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F2B93" w14:textId="64D24B7F" w:rsidR="001D3DFA" w:rsidRPr="001D3DFA" w:rsidRDefault="001D3DFA" w:rsidP="00B439EA">
      <w:pPr>
        <w:rPr>
          <w:rFonts w:ascii="Arial Black" w:eastAsia="Times New Roman" w:hAnsi="Arial Black" w:cs="Times New Roman"/>
          <w:b/>
          <w:bCs/>
          <w:color w:val="000000"/>
        </w:rPr>
      </w:pPr>
      <w:r w:rsidRPr="45458C28">
        <w:rPr>
          <w:rFonts w:ascii="Arial Black" w:eastAsia="Times New Roman" w:hAnsi="Arial Black" w:cs="Arial"/>
          <w:b/>
          <w:bCs/>
          <w:color w:val="00794B"/>
          <w:sz w:val="56"/>
          <w:szCs w:val="56"/>
        </w:rPr>
        <w:t xml:space="preserve">Disability:IN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2B9F58C9" w14:textId="02259FA9" w:rsidR="52FA1C63" w:rsidRDefault="006428CC" w:rsidP="00B439EA">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Costa Rica</w:t>
      </w:r>
    </w:p>
    <w:p w14:paraId="0076DB29" w14:textId="77777777" w:rsidR="00795581" w:rsidRPr="003B05FF" w:rsidRDefault="00795581" w:rsidP="00B439EA">
      <w:pPr>
        <w:rPr>
          <w:rFonts w:ascii="Arial Black" w:eastAsia="Times New Roman" w:hAnsi="Arial Black" w:cs="Arial"/>
          <w:color w:val="242C65"/>
          <w:sz w:val="52"/>
          <w:szCs w:val="52"/>
        </w:rPr>
      </w:pPr>
    </w:p>
    <w:p w14:paraId="0399FB78" w14:textId="77777777" w:rsidR="001D3DFA" w:rsidRPr="00FD0DBC" w:rsidRDefault="001D3DFA" w:rsidP="00B439EA">
      <w:pPr>
        <w:rPr>
          <w:rFonts w:ascii="Arial Black" w:eastAsia="Times New Roman" w:hAnsi="Arial Black" w:cs="Arial"/>
          <w:color w:val="000000"/>
        </w:rPr>
      </w:pPr>
      <w:r w:rsidRPr="00FD0DBC">
        <w:rPr>
          <w:rFonts w:ascii="Arial Black" w:eastAsia="Times New Roman" w:hAnsi="Arial Black" w:cs="Arial"/>
          <w:color w:val="047BC1"/>
          <w:sz w:val="28"/>
          <w:szCs w:val="28"/>
        </w:rPr>
        <w:t>Disability Definition</w:t>
      </w:r>
    </w:p>
    <w:p w14:paraId="22A13439" w14:textId="62C3D8AA" w:rsidR="00A4324A" w:rsidRPr="003B05FF" w:rsidRDefault="006576C2" w:rsidP="00C726D7">
      <w:pPr>
        <w:rPr>
          <w:rFonts w:ascii="Arial" w:hAnsi="Arial" w:cs="Arial"/>
          <w:color w:val="000000"/>
          <w:shd w:val="clear" w:color="auto" w:fill="FFFFFF"/>
        </w:rPr>
      </w:pPr>
      <w:r w:rsidRPr="003B05FF">
        <w:rPr>
          <w:rFonts w:ascii="Arial" w:hAnsi="Arial" w:cs="Arial"/>
          <w:color w:val="000000"/>
          <w:shd w:val="clear" w:color="auto" w:fill="FFFFFF"/>
        </w:rPr>
        <w:t>According to</w:t>
      </w:r>
      <w:r w:rsidR="00C53F27" w:rsidRPr="003B05FF">
        <w:rPr>
          <w:rFonts w:ascii="Arial" w:hAnsi="Arial" w:cs="Arial"/>
          <w:color w:val="000000"/>
          <w:shd w:val="clear" w:color="auto" w:fill="FFFFFF"/>
        </w:rPr>
        <w:t xml:space="preserve"> the </w:t>
      </w:r>
      <w:hyperlink r:id="rId8" w:history="1">
        <w:r w:rsidR="00C53F27" w:rsidRPr="003B05FF">
          <w:rPr>
            <w:rStyle w:val="Hyperlink"/>
            <w:rFonts w:ascii="Arial" w:hAnsi="Arial" w:cs="Arial"/>
            <w:shd w:val="clear" w:color="auto" w:fill="FFFFFF"/>
          </w:rPr>
          <w:t>Law for the Promotion of the Personal Autonomy of Persons with Disabilities</w:t>
        </w:r>
      </w:hyperlink>
      <w:r w:rsidR="00C726D7" w:rsidRPr="003B05FF">
        <w:rPr>
          <w:rFonts w:ascii="Arial" w:hAnsi="Arial" w:cs="Arial"/>
          <w:color w:val="000000"/>
          <w:shd w:val="clear" w:color="auto" w:fill="FFFFFF"/>
        </w:rPr>
        <w:t xml:space="preserve"> (2016)</w:t>
      </w:r>
      <w:r w:rsidR="00C53F27" w:rsidRPr="003B05FF">
        <w:rPr>
          <w:rFonts w:ascii="Arial" w:hAnsi="Arial" w:cs="Arial"/>
          <w:color w:val="000000"/>
          <w:shd w:val="clear" w:color="auto" w:fill="FFFFFF"/>
        </w:rPr>
        <w:t>, a person with disability is defined as</w:t>
      </w:r>
      <w:r w:rsidR="00C726D7" w:rsidRPr="003B05FF">
        <w:rPr>
          <w:rFonts w:ascii="Arial" w:hAnsi="Arial" w:cs="Arial"/>
          <w:color w:val="000000"/>
          <w:shd w:val="clear" w:color="auto" w:fill="FFFFFF"/>
        </w:rPr>
        <w:t xml:space="preserve"> “those that have long-term physical, mental, intellectual, or sensory impairments that, when interacting with various barriers, may prevent their full and effective participation in society, on an equal basis with others.”</w:t>
      </w:r>
    </w:p>
    <w:p w14:paraId="2BF8D771" w14:textId="77777777" w:rsidR="00795581" w:rsidRPr="003B05FF" w:rsidRDefault="00795581" w:rsidP="00B439EA">
      <w:pPr>
        <w:rPr>
          <w:rFonts w:ascii="Arial" w:hAnsi="Arial" w:cs="Arial"/>
          <w:color w:val="000000"/>
          <w:shd w:val="clear" w:color="auto" w:fill="FFFFFF"/>
        </w:rPr>
      </w:pPr>
    </w:p>
    <w:p w14:paraId="0362DE08" w14:textId="77777777" w:rsidR="001D3DFA" w:rsidRPr="00FD0DBC" w:rsidRDefault="001D3DFA" w:rsidP="00B439EA">
      <w:pPr>
        <w:rPr>
          <w:rFonts w:ascii="Arial Black" w:eastAsia="Times New Roman" w:hAnsi="Arial Black" w:cs="Arial"/>
          <w:color w:val="000000"/>
        </w:rPr>
      </w:pPr>
      <w:r w:rsidRPr="00FD0DBC">
        <w:rPr>
          <w:rFonts w:ascii="Arial Black" w:eastAsia="Times New Roman" w:hAnsi="Arial Black" w:cs="Arial"/>
          <w:color w:val="047BC1"/>
          <w:sz w:val="28"/>
          <w:szCs w:val="28"/>
        </w:rPr>
        <w:t>Legislation </w:t>
      </w:r>
    </w:p>
    <w:p w14:paraId="4989EE4D" w14:textId="1A362DF5" w:rsidR="008F7E1D" w:rsidRPr="003B05FF" w:rsidRDefault="008B5CCB" w:rsidP="008263CF">
      <w:pPr>
        <w:rPr>
          <w:rFonts w:ascii="Arial" w:hAnsi="Arial" w:cs="Arial"/>
        </w:rPr>
      </w:pPr>
      <w:r w:rsidRPr="003B05FF">
        <w:rPr>
          <w:rFonts w:ascii="Arial" w:hAnsi="Arial" w:cs="Arial"/>
        </w:rPr>
        <w:t>Costa Rica</w:t>
      </w:r>
      <w:r w:rsidR="008F7E1D" w:rsidRPr="003B05FF">
        <w:rPr>
          <w:rFonts w:ascii="Arial" w:hAnsi="Arial" w:cs="Arial"/>
        </w:rPr>
        <w:t xml:space="preserve"> has the following disability legislation:</w:t>
      </w:r>
    </w:p>
    <w:p w14:paraId="1155477E" w14:textId="77777777" w:rsidR="00AC5943" w:rsidRPr="003B05FF" w:rsidRDefault="00AC5943" w:rsidP="008B5CCB">
      <w:pPr>
        <w:rPr>
          <w:rFonts w:ascii="Arial" w:hAnsi="Arial" w:cs="Arial"/>
        </w:rPr>
      </w:pPr>
    </w:p>
    <w:p w14:paraId="1F63F3D7" w14:textId="100B9047" w:rsidR="008B5CCB" w:rsidRPr="003B05FF" w:rsidRDefault="00000000" w:rsidP="008B5CCB">
      <w:pPr>
        <w:rPr>
          <w:rFonts w:ascii="Arial" w:hAnsi="Arial" w:cs="Arial"/>
        </w:rPr>
      </w:pPr>
      <w:hyperlink r:id="rId9" w:history="1">
        <w:r w:rsidR="008B5CCB" w:rsidRPr="003B05FF">
          <w:rPr>
            <w:rStyle w:val="Hyperlink"/>
            <w:rFonts w:ascii="Arial" w:hAnsi="Arial" w:cs="Arial"/>
          </w:rPr>
          <w:t xml:space="preserve">Law No 7600, Ley de </w:t>
        </w:r>
        <w:proofErr w:type="spellStart"/>
        <w:r w:rsidR="008B5CCB" w:rsidRPr="003B05FF">
          <w:rPr>
            <w:rStyle w:val="Hyperlink"/>
            <w:rFonts w:ascii="Arial" w:hAnsi="Arial" w:cs="Arial"/>
          </w:rPr>
          <w:t>Igualdad</w:t>
        </w:r>
        <w:proofErr w:type="spellEnd"/>
        <w:r w:rsidR="008B5CCB" w:rsidRPr="003B05FF">
          <w:rPr>
            <w:rStyle w:val="Hyperlink"/>
            <w:rFonts w:ascii="Arial" w:hAnsi="Arial" w:cs="Arial"/>
          </w:rPr>
          <w:t xml:space="preserve"> de </w:t>
        </w:r>
        <w:proofErr w:type="spellStart"/>
        <w:r w:rsidR="008B5CCB" w:rsidRPr="003B05FF">
          <w:rPr>
            <w:rStyle w:val="Hyperlink"/>
            <w:rFonts w:ascii="Arial" w:hAnsi="Arial" w:cs="Arial"/>
          </w:rPr>
          <w:t>Opportunidades</w:t>
        </w:r>
        <w:proofErr w:type="spellEnd"/>
      </w:hyperlink>
      <w:r w:rsidR="008B5CCB" w:rsidRPr="003B05FF">
        <w:rPr>
          <w:rFonts w:ascii="Arial" w:hAnsi="Arial" w:cs="Arial"/>
        </w:rPr>
        <w:t xml:space="preserve"> (The Equal Opportunities Law for People with Disabilities), which declares no person can be discriminated because they’re disabled if they are equally capable as another person. Act No. 18283 of February 2014, amending Act No. 7600 on Equal Opportunities for Persons with Disabilities, brought the definition of persons with disabilities and of accessibility into line with the CRPD.</w:t>
      </w:r>
      <w:r w:rsidR="00436FF7" w:rsidRPr="003B05FF">
        <w:rPr>
          <w:rFonts w:ascii="Arial" w:hAnsi="Arial" w:cs="Arial"/>
        </w:rPr>
        <w:t xml:space="preserve"> This law also ensures </w:t>
      </w:r>
      <w:r w:rsidR="008B5CCB" w:rsidRPr="003B05FF">
        <w:rPr>
          <w:rFonts w:ascii="Arial" w:hAnsi="Arial" w:cs="Arial"/>
        </w:rPr>
        <w:t xml:space="preserve">equal opportunities for the Costa Rican population in areas that </w:t>
      </w:r>
      <w:proofErr w:type="gramStart"/>
      <w:r w:rsidR="008B5CCB" w:rsidRPr="003B05FF">
        <w:rPr>
          <w:rFonts w:ascii="Arial" w:hAnsi="Arial" w:cs="Arial"/>
        </w:rPr>
        <w:t>include:</w:t>
      </w:r>
      <w:proofErr w:type="gramEnd"/>
      <w:r w:rsidR="008B5CCB" w:rsidRPr="003B05FF">
        <w:rPr>
          <w:rFonts w:ascii="Arial" w:hAnsi="Arial" w:cs="Arial"/>
        </w:rPr>
        <w:t xml:space="preserve"> health, education, work, family life, recreation, sports, culture and other dimensions</w:t>
      </w:r>
      <w:r w:rsidR="00FD0DBC">
        <w:rPr>
          <w:rFonts w:ascii="Arial" w:hAnsi="Arial" w:cs="Arial"/>
        </w:rPr>
        <w:t>.</w:t>
      </w:r>
    </w:p>
    <w:p w14:paraId="7F45375E" w14:textId="77777777" w:rsidR="00436FF7" w:rsidRPr="003B05FF" w:rsidRDefault="00436FF7" w:rsidP="008B5CCB">
      <w:pPr>
        <w:rPr>
          <w:rFonts w:ascii="Arial" w:hAnsi="Arial" w:cs="Arial"/>
        </w:rPr>
      </w:pPr>
    </w:p>
    <w:p w14:paraId="54FBA0B4" w14:textId="1F00AE54" w:rsidR="008B5CCB" w:rsidRPr="003B05FF" w:rsidRDefault="00436FF7" w:rsidP="008B5CCB">
      <w:pPr>
        <w:rPr>
          <w:rFonts w:ascii="Arial" w:hAnsi="Arial" w:cs="Arial"/>
        </w:rPr>
      </w:pPr>
      <w:r w:rsidRPr="003B05FF">
        <w:rPr>
          <w:rFonts w:ascii="Arial" w:hAnsi="Arial" w:cs="Arial"/>
        </w:rPr>
        <w:t>Costa Rica s</w:t>
      </w:r>
      <w:r w:rsidR="008B5CCB" w:rsidRPr="003B05FF">
        <w:rPr>
          <w:rFonts w:ascii="Arial" w:hAnsi="Arial" w:cs="Arial"/>
        </w:rPr>
        <w:t>igned the UN Convention on the Rights of Persons with Disabilities on 30 March 2007 and ratified the treaty on 1 October 2008.</w:t>
      </w:r>
    </w:p>
    <w:p w14:paraId="2E4420D6" w14:textId="77777777" w:rsidR="005C00D9" w:rsidRPr="003B05FF" w:rsidRDefault="005C00D9" w:rsidP="008B5CCB">
      <w:pPr>
        <w:rPr>
          <w:rFonts w:ascii="Arial" w:hAnsi="Arial" w:cs="Arial"/>
        </w:rPr>
      </w:pPr>
    </w:p>
    <w:p w14:paraId="2FD56B4C" w14:textId="26AAB74E" w:rsidR="008B5CCB" w:rsidRPr="003B05FF" w:rsidRDefault="008B5CCB" w:rsidP="008B5CCB">
      <w:pPr>
        <w:rPr>
          <w:rFonts w:ascii="Arial" w:hAnsi="Arial" w:cs="Arial"/>
        </w:rPr>
      </w:pPr>
      <w:r w:rsidRPr="003B05FF">
        <w:rPr>
          <w:rFonts w:ascii="Arial" w:hAnsi="Arial" w:cs="Arial"/>
        </w:rPr>
        <w:t>Act No. 9049 of June 2012, recognizing Costa Rican sign language as an official language</w:t>
      </w:r>
      <w:r w:rsidR="00FD0DBC">
        <w:rPr>
          <w:rFonts w:ascii="Arial" w:hAnsi="Arial" w:cs="Arial"/>
        </w:rPr>
        <w:t>.</w:t>
      </w:r>
    </w:p>
    <w:p w14:paraId="085F058E" w14:textId="77777777" w:rsidR="005C7018" w:rsidRPr="003B05FF" w:rsidRDefault="005C7018" w:rsidP="008B5CCB">
      <w:pPr>
        <w:rPr>
          <w:rFonts w:ascii="Arial" w:hAnsi="Arial" w:cs="Arial"/>
        </w:rPr>
      </w:pPr>
    </w:p>
    <w:p w14:paraId="784298F8" w14:textId="5F38BBF1" w:rsidR="005C7018" w:rsidRPr="003B05FF" w:rsidRDefault="00000000" w:rsidP="008B5CCB">
      <w:pPr>
        <w:rPr>
          <w:rFonts w:ascii="Arial" w:hAnsi="Arial" w:cs="Arial"/>
        </w:rPr>
      </w:pPr>
      <w:hyperlink r:id="rId10" w:history="1">
        <w:r w:rsidR="005C7018" w:rsidRPr="003B05FF">
          <w:rPr>
            <w:rStyle w:val="Hyperlink"/>
            <w:rFonts w:ascii="Arial" w:hAnsi="Arial" w:cs="Arial"/>
            <w:shd w:val="clear" w:color="auto" w:fill="FFFFFF"/>
          </w:rPr>
          <w:t>Law no. 9379 of 2016 on the Promotion of Personal Autonomy of Persons with Disabilities</w:t>
        </w:r>
      </w:hyperlink>
      <w:r w:rsidR="006F1FB1" w:rsidRPr="003B05FF">
        <w:rPr>
          <w:rFonts w:ascii="Arial" w:hAnsi="Arial" w:cs="Arial"/>
          <w:color w:val="000000"/>
          <w:shd w:val="clear" w:color="auto" w:fill="FFFFFF"/>
        </w:rPr>
        <w:t xml:space="preserve"> was put in place to promote and ensure that persons with disabilities exercise their right to personal autonomy fully and on an equal basis with others.</w:t>
      </w:r>
    </w:p>
    <w:p w14:paraId="337A310C" w14:textId="77777777" w:rsidR="0050256E" w:rsidRPr="003B05FF" w:rsidRDefault="0050256E" w:rsidP="00B439EA">
      <w:pPr>
        <w:pStyle w:val="NormalWeb"/>
        <w:shd w:val="clear" w:color="auto" w:fill="FFFFFF"/>
        <w:spacing w:before="0" w:beforeAutospacing="0" w:after="0" w:afterAutospacing="0"/>
        <w:rPr>
          <w:rFonts w:ascii="Arial" w:hAnsi="Arial" w:cs="Arial"/>
          <w:color w:val="262C65"/>
        </w:rPr>
      </w:pPr>
    </w:p>
    <w:p w14:paraId="0C78E248" w14:textId="77777777" w:rsidR="001D3DFA" w:rsidRPr="00FD0DBC" w:rsidRDefault="001D3DFA" w:rsidP="00B439EA">
      <w:pPr>
        <w:rPr>
          <w:rFonts w:ascii="Arial Black" w:eastAsia="Times New Roman" w:hAnsi="Arial Black" w:cs="Arial"/>
          <w:color w:val="000000"/>
        </w:rPr>
      </w:pPr>
      <w:r w:rsidRPr="00FD0DBC">
        <w:rPr>
          <w:rFonts w:ascii="Arial Black" w:eastAsia="Times New Roman" w:hAnsi="Arial Black" w:cs="Arial"/>
          <w:color w:val="047BC1"/>
          <w:sz w:val="28"/>
          <w:szCs w:val="28"/>
        </w:rPr>
        <w:t>Employer Requirements </w:t>
      </w:r>
    </w:p>
    <w:p w14:paraId="3C73A4BF" w14:textId="77777777" w:rsidR="005C00D9" w:rsidRPr="003B05FF" w:rsidRDefault="005C00D9" w:rsidP="005C00D9">
      <w:pPr>
        <w:rPr>
          <w:rFonts w:ascii="Arial" w:hAnsi="Arial" w:cs="Arial"/>
        </w:rPr>
      </w:pPr>
      <w:r w:rsidRPr="003B05FF">
        <w:rPr>
          <w:rFonts w:ascii="Arial" w:hAnsi="Arial" w:cs="Arial"/>
        </w:rPr>
        <w:t>Law on the Inclusion and Protection of Persons with Disabilities in the Public Sector, No. 8862, September 2010, quota of 5 percent for the person with disabilities only for the public sector.</w:t>
      </w:r>
    </w:p>
    <w:p w14:paraId="495FE708" w14:textId="77777777" w:rsidR="00497C44" w:rsidRPr="003B05FF" w:rsidRDefault="00497C44" w:rsidP="00B439EA">
      <w:pPr>
        <w:rPr>
          <w:rFonts w:ascii="Arial" w:hAnsi="Arial" w:cs="Arial"/>
        </w:rPr>
      </w:pPr>
    </w:p>
    <w:p w14:paraId="47F46B48" w14:textId="230B747C" w:rsidR="00497C44" w:rsidRPr="003B05FF" w:rsidRDefault="00497C44" w:rsidP="00B439EA">
      <w:pPr>
        <w:rPr>
          <w:rFonts w:ascii="Arial" w:hAnsi="Arial" w:cs="Arial"/>
          <w:color w:val="333333"/>
          <w:shd w:val="clear" w:color="auto" w:fill="FFFFFF"/>
        </w:rPr>
      </w:pPr>
      <w:r w:rsidRPr="003B05FF">
        <w:rPr>
          <w:rFonts w:ascii="Arial" w:hAnsi="Arial" w:cs="Arial"/>
        </w:rPr>
        <w:t>Reference</w:t>
      </w:r>
      <w:r w:rsidR="00B811E5" w:rsidRPr="003B05FF">
        <w:rPr>
          <w:rFonts w:ascii="Arial" w:hAnsi="Arial" w:cs="Arial"/>
        </w:rPr>
        <w:t xml:space="preserve">: </w:t>
      </w:r>
      <w:hyperlink r:id="rId11" w:history="1">
        <w:r w:rsidR="00242736" w:rsidRPr="003B05FF">
          <w:rPr>
            <w:rStyle w:val="Hyperlink"/>
            <w:rFonts w:ascii="Arial" w:hAnsi="Arial" w:cs="Arial"/>
          </w:rPr>
          <w:t>Costa Rica - ENGLISH - WEB1.pdf (undp.org)</w:t>
        </w:r>
      </w:hyperlink>
    </w:p>
    <w:p w14:paraId="4E37B4AA" w14:textId="77777777" w:rsidR="00F41CE3" w:rsidRPr="003B05FF" w:rsidRDefault="00F41CE3" w:rsidP="00B439EA">
      <w:pPr>
        <w:rPr>
          <w:rFonts w:ascii="Arial" w:eastAsia="Times New Roman" w:hAnsi="Arial" w:cs="Arial"/>
          <w:color w:val="000000" w:themeColor="text1"/>
        </w:rPr>
      </w:pPr>
    </w:p>
    <w:p w14:paraId="005D80A1" w14:textId="6475912F" w:rsidR="001C7375" w:rsidRPr="005B1BA8" w:rsidRDefault="55EC714D" w:rsidP="00B439EA">
      <w:pPr>
        <w:rPr>
          <w:rFonts w:ascii="Arial Black" w:eastAsia="Times New Roman" w:hAnsi="Arial Black" w:cs="Arial"/>
          <w:color w:val="047BC1"/>
          <w:sz w:val="28"/>
          <w:szCs w:val="28"/>
        </w:rPr>
      </w:pPr>
      <w:r w:rsidRPr="005B1BA8">
        <w:rPr>
          <w:rFonts w:ascii="Arial Black" w:eastAsia="Times New Roman" w:hAnsi="Arial Black" w:cs="Arial"/>
          <w:color w:val="047BC1"/>
          <w:sz w:val="28"/>
          <w:szCs w:val="28"/>
        </w:rPr>
        <w:t>Accessibility Requirements</w:t>
      </w:r>
    </w:p>
    <w:p w14:paraId="70F073F4" w14:textId="77777777" w:rsidR="00E72318" w:rsidRPr="003B05FF" w:rsidRDefault="00E72318" w:rsidP="00E72318">
      <w:pPr>
        <w:rPr>
          <w:rFonts w:ascii="Arial" w:hAnsi="Arial" w:cs="Arial"/>
        </w:rPr>
      </w:pPr>
      <w:r w:rsidRPr="003B05FF">
        <w:rPr>
          <w:rFonts w:ascii="Arial" w:hAnsi="Arial" w:cs="Arial"/>
        </w:rPr>
        <w:lastRenderedPageBreak/>
        <w:t>Mandatory technical specifications for new constructions or remodeling of existing buildings, parks, sidewalks, gardens, plazas, lanes, restrooms, and other public spaces, must be performed in compliance with the mandatory technical specifications issued by the corresponding public or private entities. All private buildings destined for public use must comply with the same indications hereinabove.</w:t>
      </w:r>
    </w:p>
    <w:p w14:paraId="41710AFD" w14:textId="77777777" w:rsidR="00E72318" w:rsidRPr="003B05FF" w:rsidRDefault="00E72318" w:rsidP="00E72318">
      <w:pPr>
        <w:rPr>
          <w:rFonts w:ascii="Arial" w:hAnsi="Arial" w:cs="Arial"/>
        </w:rPr>
      </w:pPr>
    </w:p>
    <w:p w14:paraId="539D5871" w14:textId="51583EE0" w:rsidR="00E72318" w:rsidRPr="003B05FF" w:rsidRDefault="00E72318" w:rsidP="00E72318">
      <w:pPr>
        <w:rPr>
          <w:rFonts w:ascii="Arial" w:hAnsi="Arial" w:cs="Arial"/>
        </w:rPr>
      </w:pPr>
      <w:r w:rsidRPr="003B05FF">
        <w:rPr>
          <w:rFonts w:ascii="Arial" w:hAnsi="Arial" w:cs="Arial"/>
        </w:rPr>
        <w:t>Public and private institutions must ensure that all information for public use is accessible for all persons, in accordance with the persons´ particular needs.</w:t>
      </w:r>
    </w:p>
    <w:p w14:paraId="5656CA2E" w14:textId="77777777" w:rsidR="00E72318" w:rsidRPr="003B05FF" w:rsidRDefault="00E72318" w:rsidP="00E72318">
      <w:pPr>
        <w:rPr>
          <w:rFonts w:ascii="Arial" w:hAnsi="Arial" w:cs="Arial"/>
        </w:rPr>
      </w:pPr>
      <w:r w:rsidRPr="003B05FF">
        <w:rPr>
          <w:rFonts w:ascii="Arial" w:hAnsi="Arial" w:cs="Arial"/>
        </w:rPr>
        <w:t>Sanctions for not complying with accessibility regulations. Construction authorities (the constructors) who do not comply with accessibility regulations contained in this law may be obliged, upon the victims request, to perform, at its own expense the necessary adaptations to ensure said accessibility right.</w:t>
      </w:r>
    </w:p>
    <w:p w14:paraId="533ED672" w14:textId="77777777" w:rsidR="00E72318" w:rsidRPr="005B1BA8" w:rsidRDefault="00E72318" w:rsidP="00E72318">
      <w:pPr>
        <w:rPr>
          <w:rFonts w:ascii="Arial" w:hAnsi="Arial" w:cs="Arial"/>
        </w:rPr>
      </w:pPr>
    </w:p>
    <w:p w14:paraId="5A972C76" w14:textId="28BF702A" w:rsidR="00E72318" w:rsidRPr="005B1BA8" w:rsidRDefault="00E72318" w:rsidP="00E72318">
      <w:pPr>
        <w:rPr>
          <w:rFonts w:ascii="Arial" w:hAnsi="Arial" w:cs="Arial"/>
        </w:rPr>
      </w:pPr>
      <w:r w:rsidRPr="005B1BA8">
        <w:rPr>
          <w:rFonts w:ascii="Arial" w:hAnsi="Arial" w:cs="Arial"/>
        </w:rPr>
        <w:t xml:space="preserve">Costa Rica has </w:t>
      </w:r>
      <w:proofErr w:type="spellStart"/>
      <w:r w:rsidRPr="005B1BA8">
        <w:rPr>
          <w:rFonts w:ascii="Arial" w:hAnsi="Arial" w:cs="Arial"/>
        </w:rPr>
        <w:t>defintions</w:t>
      </w:r>
      <w:proofErr w:type="spellEnd"/>
      <w:r w:rsidRPr="005B1BA8">
        <w:rPr>
          <w:rFonts w:ascii="Arial" w:hAnsi="Arial" w:cs="Arial"/>
        </w:rPr>
        <w:t xml:space="preserve"> of ICT and reasonable accommodation.</w:t>
      </w:r>
    </w:p>
    <w:p w14:paraId="4722000D" w14:textId="77777777" w:rsidR="00957C24" w:rsidRPr="005B1BA8" w:rsidRDefault="00957C24" w:rsidP="00B439EA">
      <w:pPr>
        <w:shd w:val="clear" w:color="auto" w:fill="FFFFFF"/>
        <w:rPr>
          <w:rFonts w:ascii="Arial" w:hAnsi="Arial" w:cs="Arial"/>
          <w:color w:val="222222"/>
        </w:rPr>
      </w:pPr>
    </w:p>
    <w:p w14:paraId="7E7BA835" w14:textId="65310F91" w:rsidR="00DC1D58" w:rsidRPr="005B1BA8" w:rsidRDefault="00F83689" w:rsidP="00B439EA">
      <w:pPr>
        <w:shd w:val="clear" w:color="auto" w:fill="FFFFFF"/>
        <w:rPr>
          <w:rFonts w:ascii="Arial" w:eastAsia="Times New Roman" w:hAnsi="Arial" w:cs="Arial"/>
          <w:color w:val="000000"/>
        </w:rPr>
      </w:pPr>
      <w:r w:rsidRPr="005B1BA8">
        <w:rPr>
          <w:rFonts w:ascii="Arial" w:hAnsi="Arial" w:cs="Arial"/>
        </w:rPr>
        <w:t xml:space="preserve">Reference: </w:t>
      </w:r>
      <w:hyperlink r:id="rId12" w:anchor=":~:text=Following%20laws%20in%20Costa%20Rica%20deal%20with%20the,8862%29%20...%203%203.%20Official%20Language%20%28Act%209049%29" w:history="1">
        <w:r w:rsidR="009A4D23" w:rsidRPr="005B1BA8">
          <w:rPr>
            <w:rStyle w:val="Hyperlink"/>
            <w:rFonts w:ascii="Arial" w:hAnsi="Arial" w:cs="Arial"/>
          </w:rPr>
          <w:t>Disability in Costa Rica: Definition, Laws, Employment and Social Status (wecapable.com)</w:t>
        </w:r>
      </w:hyperlink>
    </w:p>
    <w:p w14:paraId="02C7D9C4" w14:textId="77777777" w:rsidR="0071685B" w:rsidRPr="003B05FF" w:rsidRDefault="0071685B" w:rsidP="00B439EA">
      <w:pPr>
        <w:shd w:val="clear" w:color="auto" w:fill="FFFFFF"/>
        <w:rPr>
          <w:rFonts w:ascii="Arial" w:eastAsia="Times New Roman" w:hAnsi="Arial" w:cs="Arial"/>
          <w:color w:val="000000"/>
        </w:rPr>
      </w:pPr>
    </w:p>
    <w:p w14:paraId="58DE8488" w14:textId="36B6BFFD" w:rsidR="001D3DFA" w:rsidRPr="005B1BA8" w:rsidRDefault="001D3DFA" w:rsidP="00B439EA">
      <w:pPr>
        <w:rPr>
          <w:rFonts w:ascii="Arial Black" w:eastAsia="Times New Roman" w:hAnsi="Arial Black" w:cs="Arial"/>
          <w:color w:val="000000"/>
        </w:rPr>
      </w:pPr>
      <w:r w:rsidRPr="005B1BA8">
        <w:rPr>
          <w:rFonts w:ascii="Arial Black" w:eastAsia="Times New Roman" w:hAnsi="Arial Black" w:cs="Arial"/>
          <w:color w:val="047BC1"/>
          <w:sz w:val="28"/>
          <w:szCs w:val="28"/>
        </w:rPr>
        <w:t>Cultural Norms </w:t>
      </w:r>
    </w:p>
    <w:p w14:paraId="6C22CDA5" w14:textId="77777777" w:rsidR="00171A4F" w:rsidRPr="003B05FF" w:rsidRDefault="009A4D23" w:rsidP="00582EBE">
      <w:pPr>
        <w:rPr>
          <w:rFonts w:ascii="Arial" w:hAnsi="Arial" w:cs="Arial"/>
          <w:color w:val="000000"/>
          <w:shd w:val="clear" w:color="auto" w:fill="FFFFFF"/>
        </w:rPr>
      </w:pPr>
      <w:r w:rsidRPr="003B05FF">
        <w:rPr>
          <w:rFonts w:ascii="Arial" w:hAnsi="Arial" w:cs="Arial"/>
          <w:color w:val="000000"/>
          <w:shd w:val="clear" w:color="auto" w:fill="FFFFFF"/>
        </w:rPr>
        <w:t xml:space="preserve">May 28 is the Día Nacional de la Persona con </w:t>
      </w:r>
      <w:proofErr w:type="spellStart"/>
      <w:r w:rsidRPr="003B05FF">
        <w:rPr>
          <w:rFonts w:ascii="Arial" w:hAnsi="Arial" w:cs="Arial"/>
          <w:color w:val="000000"/>
          <w:shd w:val="clear" w:color="auto" w:fill="FFFFFF"/>
        </w:rPr>
        <w:t>Discapacidad</w:t>
      </w:r>
      <w:proofErr w:type="spellEnd"/>
      <w:r w:rsidRPr="003B05FF">
        <w:rPr>
          <w:rFonts w:ascii="Arial" w:hAnsi="Arial" w:cs="Arial"/>
          <w:color w:val="000000"/>
          <w:shd w:val="clear" w:color="auto" w:fill="FFFFFF"/>
        </w:rPr>
        <w:t xml:space="preserve"> (National Disabled People Day) to promote respect for disabled people. </w:t>
      </w:r>
    </w:p>
    <w:p w14:paraId="1B097B78" w14:textId="77777777" w:rsidR="00171A4F" w:rsidRPr="003B05FF" w:rsidRDefault="00171A4F" w:rsidP="00582EBE">
      <w:pPr>
        <w:rPr>
          <w:rFonts w:ascii="Arial" w:hAnsi="Arial" w:cs="Arial"/>
          <w:color w:val="000000"/>
          <w:shd w:val="clear" w:color="auto" w:fill="FFFFFF"/>
        </w:rPr>
      </w:pPr>
    </w:p>
    <w:p w14:paraId="6641FBEC" w14:textId="0E3825A9" w:rsidR="004950EB" w:rsidRPr="003B05FF" w:rsidRDefault="009A4D23" w:rsidP="00582EBE">
      <w:pPr>
        <w:rPr>
          <w:rFonts w:ascii="Arial" w:hAnsi="Arial" w:cs="Arial"/>
          <w:color w:val="000000"/>
          <w:shd w:val="clear" w:color="auto" w:fill="FFFFFF"/>
        </w:rPr>
      </w:pPr>
      <w:r w:rsidRPr="003B05FF">
        <w:rPr>
          <w:rFonts w:ascii="Arial" w:hAnsi="Arial" w:cs="Arial"/>
          <w:color w:val="000000"/>
          <w:shd w:val="clear" w:color="auto" w:fill="FFFFFF"/>
        </w:rPr>
        <w:t>However, "Although more than 88% of this population has access to social security, Costa Rica still faces significant challenges to ensure their right to education and work. For instance, just 5.7% of the population with disabilities ageing 18 years or older attend formal education, and 95.5% attend educational centers that do not have support related to curricular adaptations. In addition, 55.4% of the educational centers they attend are not accessible."</w:t>
      </w:r>
    </w:p>
    <w:p w14:paraId="28541230" w14:textId="77777777" w:rsidR="005D03DA" w:rsidRPr="003B05FF" w:rsidRDefault="005D03DA" w:rsidP="00582EBE">
      <w:pPr>
        <w:rPr>
          <w:rFonts w:ascii="Arial" w:hAnsi="Arial" w:cs="Arial"/>
        </w:rPr>
      </w:pPr>
    </w:p>
    <w:p w14:paraId="6C074361" w14:textId="6EFA1FB8" w:rsidR="004950EB" w:rsidRPr="003B05FF" w:rsidRDefault="004950EB" w:rsidP="00582EBE">
      <w:pPr>
        <w:rPr>
          <w:rFonts w:ascii="Arial" w:hAnsi="Arial" w:cs="Arial"/>
        </w:rPr>
      </w:pPr>
      <w:r w:rsidRPr="003B05FF">
        <w:rPr>
          <w:rFonts w:ascii="Arial" w:hAnsi="Arial" w:cs="Arial"/>
        </w:rPr>
        <w:t>Reference</w:t>
      </w:r>
      <w:r w:rsidR="005D03DA" w:rsidRPr="003B05FF">
        <w:rPr>
          <w:rFonts w:ascii="Arial" w:hAnsi="Arial" w:cs="Arial"/>
        </w:rPr>
        <w:t xml:space="preserve">s: </w:t>
      </w:r>
      <w:hyperlink r:id="rId13" w:history="1">
        <w:r w:rsidR="005D03DA" w:rsidRPr="003B05FF">
          <w:rPr>
            <w:rStyle w:val="Hyperlink"/>
            <w:rFonts w:ascii="Arial" w:hAnsi="Arial" w:cs="Arial"/>
          </w:rPr>
          <w:t>UNSDG | 'It's society, not disability, that puts barriers in your way,' says Costa Rican activist</w:t>
        </w:r>
      </w:hyperlink>
      <w:r w:rsidR="005D03DA" w:rsidRPr="003B05FF">
        <w:rPr>
          <w:rFonts w:ascii="Arial" w:hAnsi="Arial" w:cs="Arial"/>
        </w:rPr>
        <w:t xml:space="preserve"> and </w:t>
      </w:r>
      <w:hyperlink r:id="rId14" w:history="1">
        <w:r w:rsidR="005D03DA" w:rsidRPr="003B05FF">
          <w:rPr>
            <w:rStyle w:val="Hyperlink"/>
            <w:rFonts w:ascii="Arial" w:hAnsi="Arial" w:cs="Arial"/>
          </w:rPr>
          <w:t>Disability in Costa Rica - Wikipedia</w:t>
        </w:r>
      </w:hyperlink>
    </w:p>
    <w:p w14:paraId="1B3A13E9" w14:textId="77777777" w:rsidR="00795581" w:rsidRPr="003B05FF" w:rsidRDefault="00795581" w:rsidP="00B439EA">
      <w:pPr>
        <w:shd w:val="clear" w:color="auto" w:fill="FFFFFF"/>
        <w:rPr>
          <w:rFonts w:ascii="Arial" w:eastAsia="Times New Roman" w:hAnsi="Arial" w:cs="Arial"/>
          <w:color w:val="000000"/>
        </w:rPr>
      </w:pPr>
    </w:p>
    <w:p w14:paraId="46BF3B31" w14:textId="6A1E260F" w:rsidR="00833376" w:rsidRPr="005B1BA8" w:rsidRDefault="001D3DFA" w:rsidP="00B439EA">
      <w:pPr>
        <w:rPr>
          <w:rFonts w:ascii="Arial Black" w:eastAsia="Times New Roman" w:hAnsi="Arial Black" w:cs="Arial"/>
          <w:color w:val="000000"/>
        </w:rPr>
      </w:pPr>
      <w:r w:rsidRPr="005B1BA8">
        <w:rPr>
          <w:rFonts w:ascii="Arial Black" w:eastAsia="Times New Roman" w:hAnsi="Arial Black" w:cs="Arial"/>
          <w:color w:val="047BC1"/>
          <w:sz w:val="28"/>
          <w:szCs w:val="28"/>
        </w:rPr>
        <w:t>Insights </w:t>
      </w:r>
    </w:p>
    <w:p w14:paraId="7B381744" w14:textId="2A20B7E2" w:rsidR="00F038E2" w:rsidRPr="003B05FF" w:rsidRDefault="00171A4F" w:rsidP="00B937D4">
      <w:pPr>
        <w:rPr>
          <w:rFonts w:ascii="Arial" w:hAnsi="Arial" w:cs="Arial"/>
          <w:color w:val="000000"/>
          <w:shd w:val="clear" w:color="auto" w:fill="FFFFFF"/>
        </w:rPr>
      </w:pPr>
      <w:r w:rsidRPr="003B05FF">
        <w:rPr>
          <w:rFonts w:ascii="Arial" w:hAnsi="Arial" w:cs="Arial"/>
          <w:color w:val="000000"/>
          <w:shd w:val="clear" w:color="auto" w:fill="FFFFFF"/>
        </w:rPr>
        <w:t>According to official data, more than 18% of Costa Rican population has a disability, which is equivalent to more than 670,000 people. Of the total number of people with disabilities in the country, 39.1% are men and 60.9% are women. 56% of people with disabilities aged 18 or older are unemployed.</w:t>
      </w:r>
    </w:p>
    <w:p w14:paraId="2C614AEB" w14:textId="77777777" w:rsidR="00171A4F" w:rsidRPr="003B05FF" w:rsidRDefault="00171A4F" w:rsidP="00B937D4">
      <w:pPr>
        <w:rPr>
          <w:rFonts w:ascii="Arial" w:hAnsi="Arial" w:cs="Arial"/>
        </w:rPr>
      </w:pPr>
    </w:p>
    <w:p w14:paraId="25F3FE3C" w14:textId="2C3EF38E" w:rsidR="0065124A" w:rsidRPr="003B05FF" w:rsidRDefault="00F038E2" w:rsidP="00B937D4">
      <w:pPr>
        <w:rPr>
          <w:rFonts w:ascii="Arial" w:hAnsi="Arial" w:cs="Arial"/>
        </w:rPr>
      </w:pPr>
      <w:r w:rsidRPr="003B05FF">
        <w:rPr>
          <w:rFonts w:ascii="Arial" w:hAnsi="Arial" w:cs="Arial"/>
        </w:rPr>
        <w:t xml:space="preserve">Reference: </w:t>
      </w:r>
      <w:hyperlink r:id="rId15" w:history="1">
        <w:r w:rsidR="00214C62" w:rsidRPr="003B05FF">
          <w:rPr>
            <w:rStyle w:val="Hyperlink"/>
            <w:rFonts w:ascii="Arial" w:hAnsi="Arial" w:cs="Arial"/>
          </w:rPr>
          <w:t>UNSDG | 'It's society, not disability, that puts barriers in your way,' says Costa Rican activist</w:t>
        </w:r>
      </w:hyperlink>
    </w:p>
    <w:p w14:paraId="3C648F60" w14:textId="5B74ABE9" w:rsidR="001D3DFA" w:rsidRPr="003B05FF" w:rsidRDefault="001D3DFA" w:rsidP="00B937D4">
      <w:pPr>
        <w:rPr>
          <w:rFonts w:ascii="Arial" w:hAnsi="Arial" w:cs="Arial"/>
        </w:rPr>
      </w:pPr>
      <w:r w:rsidRPr="003B05FF">
        <w:rPr>
          <w:rFonts w:ascii="Arial" w:hAnsi="Arial" w:cs="Arial"/>
        </w:rPr>
        <w:t> </w:t>
      </w:r>
    </w:p>
    <w:p w14:paraId="6C0C6632" w14:textId="627A194F" w:rsidR="004C1B23" w:rsidRPr="005B1BA8" w:rsidRDefault="1F0BE2F3" w:rsidP="00B439EA">
      <w:pPr>
        <w:rPr>
          <w:rFonts w:ascii="Arial Black" w:eastAsia="Times New Roman" w:hAnsi="Arial Black" w:cs="Arial"/>
          <w:color w:val="047BC1"/>
          <w:sz w:val="28"/>
          <w:szCs w:val="28"/>
        </w:rPr>
      </w:pPr>
      <w:r w:rsidRPr="005B1BA8">
        <w:rPr>
          <w:rFonts w:ascii="Arial Black" w:eastAsia="Times New Roman" w:hAnsi="Arial Black" w:cs="Arial"/>
          <w:color w:val="047BC1"/>
          <w:sz w:val="28"/>
          <w:szCs w:val="28"/>
        </w:rPr>
        <w:t>Supplier Diversity</w:t>
      </w:r>
    </w:p>
    <w:p w14:paraId="33FB74C6" w14:textId="2ECCD098" w:rsidR="00C5056B" w:rsidRPr="003B05FF" w:rsidRDefault="00C5056B" w:rsidP="00C5056B">
      <w:pPr>
        <w:rPr>
          <w:rFonts w:ascii="Arial" w:hAnsi="Arial" w:cs="Arial"/>
        </w:rPr>
      </w:pPr>
      <w:r w:rsidRPr="003B05FF">
        <w:rPr>
          <w:rFonts w:ascii="Arial" w:hAnsi="Arial" w:cs="Arial"/>
        </w:rPr>
        <w:t>Certification is in place for women-owned business enterprises (</w:t>
      </w:r>
      <w:proofErr w:type="spellStart"/>
      <w:r w:rsidR="00BE2FAC" w:rsidRPr="003B05FF">
        <w:rPr>
          <w:rFonts w:ascii="Arial" w:hAnsi="Arial" w:cs="Arial"/>
        </w:rPr>
        <w:fldChar w:fldCharType="begin"/>
      </w:r>
      <w:r w:rsidR="00BE2FAC" w:rsidRPr="003B05FF">
        <w:rPr>
          <w:rFonts w:ascii="Arial" w:hAnsi="Arial" w:cs="Arial"/>
        </w:rPr>
        <w:instrText>HYPERLINK "https://weconnectinternational.org/latin-america-caribbean/central-america/"</w:instrText>
      </w:r>
      <w:r w:rsidR="00BE2FAC" w:rsidRPr="003B05FF">
        <w:rPr>
          <w:rFonts w:ascii="Arial" w:hAnsi="Arial" w:cs="Arial"/>
        </w:rPr>
      </w:r>
      <w:r w:rsidR="00BE2FAC" w:rsidRPr="003B05FF">
        <w:rPr>
          <w:rFonts w:ascii="Arial" w:hAnsi="Arial" w:cs="Arial"/>
        </w:rPr>
        <w:fldChar w:fldCharType="separate"/>
      </w:r>
      <w:r w:rsidRPr="003B05FF">
        <w:rPr>
          <w:rStyle w:val="Hyperlink"/>
          <w:rFonts w:ascii="Arial" w:hAnsi="Arial" w:cs="Arial"/>
        </w:rPr>
        <w:t>WeConnect</w:t>
      </w:r>
      <w:proofErr w:type="spellEnd"/>
      <w:r w:rsidR="00BE2FAC" w:rsidRPr="003B05FF">
        <w:rPr>
          <w:rFonts w:ascii="Arial" w:hAnsi="Arial" w:cs="Arial"/>
        </w:rPr>
        <w:fldChar w:fldCharType="end"/>
      </w:r>
      <w:r w:rsidRPr="003B05FF">
        <w:rPr>
          <w:rFonts w:ascii="Arial" w:hAnsi="Arial" w:cs="Arial"/>
        </w:rPr>
        <w:t>).</w:t>
      </w:r>
    </w:p>
    <w:p w14:paraId="613DEC8C" w14:textId="77777777" w:rsidR="00BE2FAC" w:rsidRPr="003B05FF" w:rsidRDefault="00BE2FAC" w:rsidP="00C5056B">
      <w:pPr>
        <w:rPr>
          <w:rFonts w:ascii="Arial" w:hAnsi="Arial" w:cs="Arial"/>
        </w:rPr>
      </w:pPr>
    </w:p>
    <w:p w14:paraId="50BB9DA1" w14:textId="447D8FCF" w:rsidR="00C5056B" w:rsidRPr="003B05FF" w:rsidRDefault="00C5056B" w:rsidP="00C5056B">
      <w:pPr>
        <w:rPr>
          <w:rFonts w:ascii="Arial" w:hAnsi="Arial" w:cs="Arial"/>
        </w:rPr>
      </w:pPr>
      <w:r w:rsidRPr="003B05FF">
        <w:rPr>
          <w:rFonts w:ascii="Arial" w:hAnsi="Arial" w:cs="Arial"/>
        </w:rPr>
        <w:lastRenderedPageBreak/>
        <w:t xml:space="preserve">Certification is in place for LGBT-owned enterprises (NGLCC Network: </w:t>
      </w:r>
      <w:hyperlink r:id="rId16" w:history="1">
        <w:r w:rsidRPr="003B05FF">
          <w:rPr>
            <w:rStyle w:val="Hyperlink"/>
            <w:rFonts w:ascii="Arial" w:hAnsi="Arial" w:cs="Arial"/>
          </w:rPr>
          <w:t xml:space="preserve">La Cámara de Comercio </w:t>
        </w:r>
        <w:proofErr w:type="spellStart"/>
        <w:r w:rsidRPr="003B05FF">
          <w:rPr>
            <w:rStyle w:val="Hyperlink"/>
            <w:rFonts w:ascii="Arial" w:hAnsi="Arial" w:cs="Arial"/>
          </w:rPr>
          <w:t>Diversa</w:t>
        </w:r>
        <w:proofErr w:type="spellEnd"/>
        <w:r w:rsidRPr="003B05FF">
          <w:rPr>
            <w:rStyle w:val="Hyperlink"/>
            <w:rFonts w:ascii="Arial" w:hAnsi="Arial" w:cs="Arial"/>
          </w:rPr>
          <w:t xml:space="preserve"> de Costa Rica</w:t>
        </w:r>
      </w:hyperlink>
      <w:r w:rsidRPr="003B05FF">
        <w:rPr>
          <w:rFonts w:ascii="Arial" w:hAnsi="Arial" w:cs="Arial"/>
        </w:rPr>
        <w:t>)</w:t>
      </w:r>
      <w:r w:rsidR="005B1BA8">
        <w:rPr>
          <w:rFonts w:ascii="Arial" w:hAnsi="Arial" w:cs="Arial"/>
        </w:rPr>
        <w:t>.</w:t>
      </w:r>
    </w:p>
    <w:p w14:paraId="76916779" w14:textId="77777777" w:rsidR="00795581" w:rsidRPr="003B05FF" w:rsidRDefault="00795581" w:rsidP="00B439EA">
      <w:pPr>
        <w:pStyle w:val="NormalWeb"/>
        <w:shd w:val="clear" w:color="auto" w:fill="FFFFFF"/>
        <w:spacing w:before="0" w:beforeAutospacing="0" w:after="0" w:afterAutospacing="0"/>
        <w:rPr>
          <w:rFonts w:ascii="Arial" w:hAnsi="Arial" w:cs="Arial"/>
          <w:color w:val="262C65"/>
        </w:rPr>
      </w:pPr>
    </w:p>
    <w:p w14:paraId="468D72EF" w14:textId="766F9AB1" w:rsidR="00C9031B" w:rsidRPr="005B1BA8" w:rsidRDefault="1F0BE2F3" w:rsidP="00C9031B">
      <w:pPr>
        <w:rPr>
          <w:rFonts w:ascii="Arial Black" w:eastAsia="Times New Roman" w:hAnsi="Arial Black" w:cs="Arial"/>
          <w:color w:val="047BC1"/>
          <w:sz w:val="28"/>
          <w:szCs w:val="28"/>
          <w:highlight w:val="yellow"/>
        </w:rPr>
      </w:pPr>
      <w:r w:rsidRPr="005B1BA8">
        <w:rPr>
          <w:rFonts w:ascii="Arial Black" w:eastAsia="Times New Roman" w:hAnsi="Arial Black" w:cs="Arial"/>
          <w:color w:val="047BC1"/>
          <w:sz w:val="28"/>
          <w:szCs w:val="28"/>
        </w:rPr>
        <w:t>Talent Sourcing Resources</w:t>
      </w:r>
    </w:p>
    <w:p w14:paraId="54D0009C" w14:textId="607BAC74" w:rsidR="00DD2DB0" w:rsidRPr="003B05FF" w:rsidRDefault="00000000" w:rsidP="00DD2DB0">
      <w:pPr>
        <w:rPr>
          <w:rFonts w:ascii="Arial" w:hAnsi="Arial" w:cs="Arial"/>
        </w:rPr>
      </w:pPr>
      <w:hyperlink r:id="rId17" w:history="1">
        <w:r w:rsidR="00DD2DB0" w:rsidRPr="003B05FF">
          <w:rPr>
            <w:rStyle w:val="Hyperlink"/>
            <w:rFonts w:ascii="Arial" w:hAnsi="Arial" w:cs="Arial"/>
          </w:rPr>
          <w:t>CONAPDIS</w:t>
        </w:r>
      </w:hyperlink>
      <w:r w:rsidR="00DD2DB0" w:rsidRPr="003B05FF">
        <w:rPr>
          <w:rFonts w:ascii="Arial" w:hAnsi="Arial" w:cs="Arial"/>
        </w:rPr>
        <w:t xml:space="preserve"> promoting and overseeing compliance with the human rights of people with disabilities, to promote their inclusive development in all areas of society.</w:t>
      </w:r>
    </w:p>
    <w:p w14:paraId="5A2A6E9F" w14:textId="77777777" w:rsidR="003A7927" w:rsidRPr="003B05FF" w:rsidRDefault="003A7927" w:rsidP="00DD2DB0">
      <w:pPr>
        <w:rPr>
          <w:rFonts w:ascii="Arial" w:hAnsi="Arial" w:cs="Arial"/>
        </w:rPr>
      </w:pPr>
    </w:p>
    <w:p w14:paraId="4AB44B85" w14:textId="3CC9036A" w:rsidR="00DD2DB0" w:rsidRPr="003B05FF" w:rsidRDefault="008821C2" w:rsidP="00DD2DB0">
      <w:pPr>
        <w:rPr>
          <w:rFonts w:ascii="Arial" w:hAnsi="Arial" w:cs="Arial"/>
        </w:rPr>
      </w:pPr>
      <w:r w:rsidRPr="003B05FF">
        <w:rPr>
          <w:rFonts w:ascii="Arial" w:hAnsi="Arial" w:cs="Arial"/>
        </w:rPr>
        <w:t xml:space="preserve">Costa Rica’s </w:t>
      </w:r>
      <w:r w:rsidR="00DD2DB0" w:rsidRPr="003B05FF">
        <w:rPr>
          <w:rFonts w:ascii="Arial" w:hAnsi="Arial" w:cs="Arial"/>
        </w:rPr>
        <w:t xml:space="preserve">Ministry of Work and Social Security </w:t>
      </w:r>
      <w:r w:rsidRPr="003B05FF">
        <w:rPr>
          <w:rFonts w:ascii="Arial" w:hAnsi="Arial" w:cs="Arial"/>
        </w:rPr>
        <w:t>is r</w:t>
      </w:r>
      <w:r w:rsidR="00DD2DB0" w:rsidRPr="003B05FF">
        <w:rPr>
          <w:rFonts w:ascii="Arial" w:hAnsi="Arial" w:cs="Arial"/>
        </w:rPr>
        <w:t>esponsible for sourcing candidates for disability inclusion in the workplace. Mr. Andrés ROMERO RODRÍGUEZ, Director of National Employment Directorate, Ministry of Work and Social Security.</w:t>
      </w:r>
    </w:p>
    <w:p w14:paraId="1620D325" w14:textId="77777777" w:rsidR="008821C2" w:rsidRPr="003B05FF" w:rsidRDefault="008821C2" w:rsidP="00DD2DB0">
      <w:pPr>
        <w:rPr>
          <w:rFonts w:ascii="Arial" w:hAnsi="Arial" w:cs="Arial"/>
        </w:rPr>
      </w:pPr>
    </w:p>
    <w:p w14:paraId="01C207E9" w14:textId="1E1C9BA0" w:rsidR="00DD2DB0" w:rsidRPr="003B05FF" w:rsidRDefault="00000000" w:rsidP="00DD2DB0">
      <w:pPr>
        <w:rPr>
          <w:rFonts w:ascii="Arial" w:hAnsi="Arial" w:cs="Arial"/>
        </w:rPr>
      </w:pPr>
      <w:hyperlink r:id="rId18" w:history="1">
        <w:r w:rsidR="00DD2DB0" w:rsidRPr="003B05FF">
          <w:rPr>
            <w:rStyle w:val="Hyperlink"/>
            <w:rFonts w:ascii="Arial" w:hAnsi="Arial" w:cs="Arial"/>
          </w:rPr>
          <w:t xml:space="preserve">AED’s Red de Impresas </w:t>
        </w:r>
        <w:proofErr w:type="spellStart"/>
        <w:r w:rsidR="00DD2DB0" w:rsidRPr="003B05FF">
          <w:rPr>
            <w:rStyle w:val="Hyperlink"/>
            <w:rFonts w:ascii="Arial" w:hAnsi="Arial" w:cs="Arial"/>
          </w:rPr>
          <w:t>Inclusivas</w:t>
        </w:r>
        <w:proofErr w:type="spellEnd"/>
      </w:hyperlink>
      <w:r w:rsidR="00DD2DB0" w:rsidRPr="003B05FF">
        <w:rPr>
          <w:rFonts w:ascii="Arial" w:hAnsi="Arial" w:cs="Arial"/>
        </w:rPr>
        <w:t>: “The Inclusive Business Network”, a coalition of companies working to increase employment opportunities for people with disabilities. and details here.</w:t>
      </w:r>
    </w:p>
    <w:p w14:paraId="3D23C02B" w14:textId="3351EC4F" w:rsidR="45458C28" w:rsidRPr="003B05FF" w:rsidRDefault="45458C28" w:rsidP="00B439EA">
      <w:pPr>
        <w:rPr>
          <w:rFonts w:ascii="Arial" w:eastAsia="Arial" w:hAnsi="Arial" w:cs="Arial"/>
          <w:color w:val="000000" w:themeColor="text1"/>
        </w:rPr>
      </w:pPr>
    </w:p>
    <w:p w14:paraId="45BF1B1A" w14:textId="391FD5D6" w:rsidR="1F0BE2F3" w:rsidRPr="005B1BA8" w:rsidRDefault="1F0BE2F3" w:rsidP="00B439EA">
      <w:pPr>
        <w:rPr>
          <w:rFonts w:ascii="Arial Black" w:eastAsia="Times New Roman" w:hAnsi="Arial Black" w:cs="Arial"/>
          <w:color w:val="047BC1"/>
          <w:sz w:val="28"/>
          <w:szCs w:val="28"/>
          <w:lang w:val="es-US"/>
        </w:rPr>
      </w:pPr>
      <w:proofErr w:type="spellStart"/>
      <w:r w:rsidRPr="005B1BA8">
        <w:rPr>
          <w:rFonts w:ascii="Arial Black" w:eastAsia="Times New Roman" w:hAnsi="Arial Black" w:cs="Arial"/>
          <w:color w:val="047BC1"/>
          <w:sz w:val="28"/>
          <w:szCs w:val="28"/>
          <w:lang w:val="es-US"/>
        </w:rPr>
        <w:t>Additional</w:t>
      </w:r>
      <w:proofErr w:type="spellEnd"/>
      <w:r w:rsidRPr="005B1BA8">
        <w:rPr>
          <w:rFonts w:ascii="Arial Black" w:eastAsia="Times New Roman" w:hAnsi="Arial Black" w:cs="Arial"/>
          <w:color w:val="047BC1"/>
          <w:sz w:val="28"/>
          <w:szCs w:val="28"/>
          <w:lang w:val="es-US"/>
        </w:rPr>
        <w:t xml:space="preserve"> </w:t>
      </w:r>
      <w:proofErr w:type="spellStart"/>
      <w:r w:rsidRPr="005B1BA8">
        <w:rPr>
          <w:rFonts w:ascii="Arial Black" w:eastAsia="Times New Roman" w:hAnsi="Arial Black" w:cs="Arial"/>
          <w:color w:val="047BC1"/>
          <w:sz w:val="28"/>
          <w:szCs w:val="28"/>
          <w:lang w:val="es-US"/>
        </w:rPr>
        <w:t>Resources</w:t>
      </w:r>
      <w:proofErr w:type="spellEnd"/>
    </w:p>
    <w:p w14:paraId="3B650409" w14:textId="72DECF15" w:rsidR="00D96380" w:rsidRPr="003B05FF" w:rsidRDefault="00000000" w:rsidP="00D96380">
      <w:pPr>
        <w:rPr>
          <w:rFonts w:ascii="Arial" w:hAnsi="Arial" w:cs="Arial"/>
          <w:lang w:val="es-US"/>
        </w:rPr>
      </w:pPr>
      <w:hyperlink r:id="rId19" w:history="1">
        <w:r w:rsidR="005C6AC2" w:rsidRPr="003B05FF">
          <w:rPr>
            <w:rStyle w:val="Hyperlink"/>
            <w:rFonts w:ascii="Arial" w:hAnsi="Arial" w:cs="Arial"/>
            <w:lang w:val="es-US"/>
          </w:rPr>
          <w:t>CONAPDIS</w:t>
        </w:r>
      </w:hyperlink>
      <w:r w:rsidR="005C6AC2" w:rsidRPr="003B05FF">
        <w:rPr>
          <w:rFonts w:ascii="Arial" w:hAnsi="Arial" w:cs="Arial"/>
          <w:lang w:val="es-US"/>
        </w:rPr>
        <w:t xml:space="preserve"> – El Consejo Nacional de Personas con Discapacidad. </w:t>
      </w:r>
    </w:p>
    <w:p w14:paraId="2CF1AAE8" w14:textId="77777777" w:rsidR="00D96380" w:rsidRPr="003B05FF" w:rsidRDefault="00D96380" w:rsidP="00D96380">
      <w:pPr>
        <w:rPr>
          <w:rFonts w:ascii="Arial" w:hAnsi="Arial" w:cs="Arial"/>
          <w:lang w:val="es-US"/>
        </w:rPr>
      </w:pPr>
    </w:p>
    <w:p w14:paraId="3A49AECA" w14:textId="667F6E24" w:rsidR="00D96380" w:rsidRPr="003B05FF" w:rsidRDefault="00000000" w:rsidP="00D96380">
      <w:pPr>
        <w:rPr>
          <w:rFonts w:ascii="Arial" w:hAnsi="Arial" w:cs="Arial"/>
        </w:rPr>
      </w:pPr>
      <w:hyperlink r:id="rId20" w:anchor=":~:text=The%20Latin%20American%20Network%20of%20Non-Governmental%20Organizations%20of,well%20as%20several%20NGOs%20acting%20as%20technical%20collaborators." w:history="1">
        <w:r w:rsidR="00D96380" w:rsidRPr="003B05FF">
          <w:rPr>
            <w:rStyle w:val="Hyperlink"/>
            <w:rFonts w:ascii="Arial" w:hAnsi="Arial" w:cs="Arial"/>
          </w:rPr>
          <w:t>The Latin American Network of Non-Governmental Organizations of Persons With Disabilities and their Families</w:t>
        </w:r>
      </w:hyperlink>
      <w:r w:rsidR="00D96380" w:rsidRPr="003B05FF">
        <w:rPr>
          <w:rFonts w:ascii="Arial" w:hAnsi="Arial" w:cs="Arial"/>
        </w:rPr>
        <w:t xml:space="preserve"> (RIADIS) is a network formed by organizations of persons with disabilities from 19 countries in Latin America and the Caribbean. Formed in 2002, RIADIS represents national DPOs as well as several NGOs acting as technical collaborators.</w:t>
      </w:r>
    </w:p>
    <w:p w14:paraId="7BE02D88" w14:textId="77777777" w:rsidR="00795581" w:rsidRPr="003B05FF" w:rsidRDefault="00795581" w:rsidP="00B439EA">
      <w:pPr>
        <w:pStyle w:val="NormalWeb"/>
        <w:shd w:val="clear" w:color="auto" w:fill="FFFFFF"/>
        <w:spacing w:before="0" w:beforeAutospacing="0" w:after="0" w:afterAutospacing="0"/>
        <w:rPr>
          <w:rFonts w:ascii="Arial" w:hAnsi="Arial" w:cs="Arial"/>
          <w:color w:val="262C65"/>
        </w:rPr>
      </w:pPr>
    </w:p>
    <w:p w14:paraId="0BAA8DA0" w14:textId="7ED334D7" w:rsidR="00476EDA" w:rsidRPr="005B1BA8" w:rsidRDefault="1F0BE2F3" w:rsidP="00B439EA">
      <w:pPr>
        <w:rPr>
          <w:rFonts w:ascii="Arial Black" w:eastAsia="Times New Roman" w:hAnsi="Arial Black" w:cs="Arial"/>
          <w:color w:val="047BC1"/>
          <w:sz w:val="28"/>
          <w:szCs w:val="28"/>
        </w:rPr>
      </w:pPr>
      <w:r w:rsidRPr="005B1BA8">
        <w:rPr>
          <w:rFonts w:ascii="Arial Black" w:eastAsia="Times New Roman" w:hAnsi="Arial Black" w:cs="Arial"/>
          <w:color w:val="047BC1"/>
          <w:sz w:val="28"/>
          <w:szCs w:val="28"/>
        </w:rPr>
        <w:t>References</w:t>
      </w:r>
    </w:p>
    <w:p w14:paraId="6727E627" w14:textId="79202805" w:rsidR="00AB2740" w:rsidRPr="003B05FF" w:rsidRDefault="003B05FF" w:rsidP="00AA614C">
      <w:pPr>
        <w:rPr>
          <w:rFonts w:ascii="Arial" w:hAnsi="Arial" w:cs="Arial"/>
        </w:rPr>
      </w:pPr>
      <w:r>
        <w:rPr>
          <w:rFonts w:ascii="Arial" w:hAnsi="Arial" w:cs="Arial"/>
        </w:rPr>
        <w:t>Additional content coming soon.</w:t>
      </w:r>
    </w:p>
    <w:p w14:paraId="27828C53" w14:textId="77777777" w:rsidR="00AA614C" w:rsidRPr="003B05FF" w:rsidRDefault="00AA614C" w:rsidP="00AA614C">
      <w:pPr>
        <w:rPr>
          <w:rFonts w:ascii="Arial" w:hAnsi="Arial" w:cs="Arial"/>
        </w:rPr>
      </w:pPr>
    </w:p>
    <w:p w14:paraId="4C2C935D" w14:textId="74674ECF" w:rsidR="00476EDA" w:rsidRPr="005B1BA8" w:rsidRDefault="00476EDA" w:rsidP="00B439EA">
      <w:pPr>
        <w:rPr>
          <w:rFonts w:ascii="Arial Black" w:eastAsia="Times New Roman" w:hAnsi="Arial Black" w:cs="Arial"/>
          <w:color w:val="047BC1"/>
          <w:sz w:val="28"/>
          <w:szCs w:val="28"/>
        </w:rPr>
      </w:pPr>
      <w:r w:rsidRPr="005B1BA8">
        <w:rPr>
          <w:rFonts w:ascii="Arial Black" w:eastAsia="Times New Roman" w:hAnsi="Arial Black" w:cs="Arial"/>
          <w:color w:val="047BC1"/>
          <w:sz w:val="28"/>
          <w:szCs w:val="28"/>
        </w:rPr>
        <w:t>NGOs</w:t>
      </w:r>
    </w:p>
    <w:p w14:paraId="546FA273" w14:textId="50C5415C" w:rsidR="00476EDA" w:rsidRPr="003B05FF" w:rsidRDefault="003B05FF" w:rsidP="00F6120E">
      <w:pPr>
        <w:rPr>
          <w:rFonts w:ascii="Arial" w:hAnsi="Arial" w:cs="Arial"/>
        </w:rPr>
      </w:pPr>
      <w:r>
        <w:rPr>
          <w:rFonts w:ascii="Arial" w:hAnsi="Arial" w:cs="Arial"/>
        </w:rPr>
        <w:t>Additional content coming soon.</w:t>
      </w:r>
    </w:p>
    <w:sectPr w:rsidR="00476EDA" w:rsidRPr="003B05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91112"/>
    <w:multiLevelType w:val="hybridMultilevel"/>
    <w:tmpl w:val="F88C9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1"/>
  </w:num>
  <w:num w:numId="2" w16cid:durableId="1672222866">
    <w:abstractNumId w:val="2"/>
    <w:lvlOverride w:ilvl="0">
      <w:lvl w:ilvl="0">
        <w:numFmt w:val="decimal"/>
        <w:lvlText w:val="%1."/>
        <w:lvlJc w:val="left"/>
      </w:lvl>
    </w:lvlOverride>
  </w:num>
  <w:num w:numId="3" w16cid:durableId="6286334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DFA"/>
    <w:rsid w:val="00033BEF"/>
    <w:rsid w:val="000377C9"/>
    <w:rsid w:val="00071B90"/>
    <w:rsid w:val="000901CD"/>
    <w:rsid w:val="00092089"/>
    <w:rsid w:val="000D1CF2"/>
    <w:rsid w:val="000E6C23"/>
    <w:rsid w:val="000F21EE"/>
    <w:rsid w:val="001134B3"/>
    <w:rsid w:val="00126659"/>
    <w:rsid w:val="0013509E"/>
    <w:rsid w:val="00171A4F"/>
    <w:rsid w:val="001B7CAA"/>
    <w:rsid w:val="001C1A4B"/>
    <w:rsid w:val="001C7375"/>
    <w:rsid w:val="001D263A"/>
    <w:rsid w:val="001D3203"/>
    <w:rsid w:val="001D3DFA"/>
    <w:rsid w:val="001E2770"/>
    <w:rsid w:val="001E4ED4"/>
    <w:rsid w:val="001E6722"/>
    <w:rsid w:val="00214C62"/>
    <w:rsid w:val="00242736"/>
    <w:rsid w:val="002504DD"/>
    <w:rsid w:val="00286704"/>
    <w:rsid w:val="00294B9C"/>
    <w:rsid w:val="002B1639"/>
    <w:rsid w:val="002B5AE2"/>
    <w:rsid w:val="002C7E33"/>
    <w:rsid w:val="002D28FA"/>
    <w:rsid w:val="003010C1"/>
    <w:rsid w:val="00322BA9"/>
    <w:rsid w:val="00344192"/>
    <w:rsid w:val="0035081D"/>
    <w:rsid w:val="00356920"/>
    <w:rsid w:val="00356F04"/>
    <w:rsid w:val="003610DA"/>
    <w:rsid w:val="003A5948"/>
    <w:rsid w:val="003A5DD3"/>
    <w:rsid w:val="003A7927"/>
    <w:rsid w:val="003B05FF"/>
    <w:rsid w:val="003C7817"/>
    <w:rsid w:val="003D7B0D"/>
    <w:rsid w:val="004056AA"/>
    <w:rsid w:val="004244FE"/>
    <w:rsid w:val="00436FF7"/>
    <w:rsid w:val="00476EDA"/>
    <w:rsid w:val="00490767"/>
    <w:rsid w:val="00490DC5"/>
    <w:rsid w:val="004920B9"/>
    <w:rsid w:val="004950EB"/>
    <w:rsid w:val="00497C44"/>
    <w:rsid w:val="004B0087"/>
    <w:rsid w:val="004B6AE5"/>
    <w:rsid w:val="004C1B23"/>
    <w:rsid w:val="004C1E8B"/>
    <w:rsid w:val="004E4239"/>
    <w:rsid w:val="0050256E"/>
    <w:rsid w:val="005250BD"/>
    <w:rsid w:val="00535F0A"/>
    <w:rsid w:val="00562B12"/>
    <w:rsid w:val="00565329"/>
    <w:rsid w:val="00582EBE"/>
    <w:rsid w:val="005B1BA8"/>
    <w:rsid w:val="005C00D9"/>
    <w:rsid w:val="005C5242"/>
    <w:rsid w:val="005C6AC2"/>
    <w:rsid w:val="005C7018"/>
    <w:rsid w:val="005D006B"/>
    <w:rsid w:val="005D03DA"/>
    <w:rsid w:val="005F2110"/>
    <w:rsid w:val="005F4713"/>
    <w:rsid w:val="006149F9"/>
    <w:rsid w:val="006428CC"/>
    <w:rsid w:val="0065124A"/>
    <w:rsid w:val="00654297"/>
    <w:rsid w:val="00654EBC"/>
    <w:rsid w:val="006576C2"/>
    <w:rsid w:val="00662CA8"/>
    <w:rsid w:val="006949D7"/>
    <w:rsid w:val="006C51A8"/>
    <w:rsid w:val="006F01ED"/>
    <w:rsid w:val="006F1FB1"/>
    <w:rsid w:val="006F258E"/>
    <w:rsid w:val="00703BA1"/>
    <w:rsid w:val="00711DDD"/>
    <w:rsid w:val="0071685B"/>
    <w:rsid w:val="00741194"/>
    <w:rsid w:val="007643DB"/>
    <w:rsid w:val="00767A8D"/>
    <w:rsid w:val="00774D9B"/>
    <w:rsid w:val="00795581"/>
    <w:rsid w:val="007A3F57"/>
    <w:rsid w:val="007C06C3"/>
    <w:rsid w:val="007C7F99"/>
    <w:rsid w:val="007E067B"/>
    <w:rsid w:val="007F2E96"/>
    <w:rsid w:val="007F7388"/>
    <w:rsid w:val="008052C6"/>
    <w:rsid w:val="00807DD7"/>
    <w:rsid w:val="00813A64"/>
    <w:rsid w:val="008263CF"/>
    <w:rsid w:val="00833376"/>
    <w:rsid w:val="008478ED"/>
    <w:rsid w:val="00863219"/>
    <w:rsid w:val="008821C2"/>
    <w:rsid w:val="00887A09"/>
    <w:rsid w:val="00891593"/>
    <w:rsid w:val="008B5CCB"/>
    <w:rsid w:val="008F1FD6"/>
    <w:rsid w:val="008F664E"/>
    <w:rsid w:val="008F7E1D"/>
    <w:rsid w:val="00957C24"/>
    <w:rsid w:val="00964BD5"/>
    <w:rsid w:val="0099181D"/>
    <w:rsid w:val="009A4D23"/>
    <w:rsid w:val="009D3833"/>
    <w:rsid w:val="00A142AB"/>
    <w:rsid w:val="00A22EB3"/>
    <w:rsid w:val="00A24567"/>
    <w:rsid w:val="00A4324A"/>
    <w:rsid w:val="00A57961"/>
    <w:rsid w:val="00A76546"/>
    <w:rsid w:val="00A90880"/>
    <w:rsid w:val="00AA2E0C"/>
    <w:rsid w:val="00AA614C"/>
    <w:rsid w:val="00AB2740"/>
    <w:rsid w:val="00AC25F3"/>
    <w:rsid w:val="00AC5943"/>
    <w:rsid w:val="00AE5FA7"/>
    <w:rsid w:val="00B00F09"/>
    <w:rsid w:val="00B045B2"/>
    <w:rsid w:val="00B26B00"/>
    <w:rsid w:val="00B31B1B"/>
    <w:rsid w:val="00B439EA"/>
    <w:rsid w:val="00B442E9"/>
    <w:rsid w:val="00B76920"/>
    <w:rsid w:val="00B811E5"/>
    <w:rsid w:val="00B9223A"/>
    <w:rsid w:val="00B937D4"/>
    <w:rsid w:val="00B946A9"/>
    <w:rsid w:val="00BA46AA"/>
    <w:rsid w:val="00BE2FAC"/>
    <w:rsid w:val="00C007B9"/>
    <w:rsid w:val="00C03AA4"/>
    <w:rsid w:val="00C129BA"/>
    <w:rsid w:val="00C32629"/>
    <w:rsid w:val="00C5056B"/>
    <w:rsid w:val="00C53F27"/>
    <w:rsid w:val="00C630D3"/>
    <w:rsid w:val="00C66864"/>
    <w:rsid w:val="00C67859"/>
    <w:rsid w:val="00C701FB"/>
    <w:rsid w:val="00C726D7"/>
    <w:rsid w:val="00C9031B"/>
    <w:rsid w:val="00CF1887"/>
    <w:rsid w:val="00CF469D"/>
    <w:rsid w:val="00D96380"/>
    <w:rsid w:val="00DB5732"/>
    <w:rsid w:val="00DC1D58"/>
    <w:rsid w:val="00DD2DB0"/>
    <w:rsid w:val="00DD7463"/>
    <w:rsid w:val="00DF1FDB"/>
    <w:rsid w:val="00DF358F"/>
    <w:rsid w:val="00E04F1C"/>
    <w:rsid w:val="00E13725"/>
    <w:rsid w:val="00E219B1"/>
    <w:rsid w:val="00E45119"/>
    <w:rsid w:val="00E46A00"/>
    <w:rsid w:val="00E72318"/>
    <w:rsid w:val="00E76331"/>
    <w:rsid w:val="00E77341"/>
    <w:rsid w:val="00EB1AAE"/>
    <w:rsid w:val="00ED70E4"/>
    <w:rsid w:val="00EF3BAD"/>
    <w:rsid w:val="00F032E0"/>
    <w:rsid w:val="00F038E2"/>
    <w:rsid w:val="00F12496"/>
    <w:rsid w:val="00F38463"/>
    <w:rsid w:val="00F41CE3"/>
    <w:rsid w:val="00F6120E"/>
    <w:rsid w:val="00F630FA"/>
    <w:rsid w:val="00F83689"/>
    <w:rsid w:val="00F91BA4"/>
    <w:rsid w:val="00FB3000"/>
    <w:rsid w:val="00FB369C"/>
    <w:rsid w:val="00FC18B0"/>
    <w:rsid w:val="00FD04EC"/>
    <w:rsid w:val="00FD0DBC"/>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41BF4"/>
  <w15:chartTrackingRefBased/>
  <w15:docId w15:val="{F5F75B21-4245-A949-A0B1-234611D3E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294B9C"/>
    <w:rPr>
      <w:color w:val="605E5C"/>
      <w:shd w:val="clear" w:color="auto" w:fill="E1DFDD"/>
    </w:rPr>
  </w:style>
  <w:style w:type="character" w:styleId="Strong">
    <w:name w:val="Strong"/>
    <w:basedOn w:val="DefaultParagraphFont"/>
    <w:uiPriority w:val="22"/>
    <w:qFormat/>
    <w:rsid w:val="00FB3000"/>
    <w:rPr>
      <w:b/>
      <w:bCs/>
    </w:rPr>
  </w:style>
  <w:style w:type="character" w:styleId="FollowedHyperlink">
    <w:name w:val="FollowedHyperlink"/>
    <w:basedOn w:val="DefaultParagraphFont"/>
    <w:uiPriority w:val="99"/>
    <w:semiHidden/>
    <w:unhideWhenUsed/>
    <w:rsid w:val="004056AA"/>
    <w:rPr>
      <w:color w:val="954F72" w:themeColor="followedHyperlink"/>
      <w:u w:val="single"/>
    </w:rPr>
  </w:style>
  <w:style w:type="paragraph" w:styleId="ListParagraph">
    <w:name w:val="List Paragraph"/>
    <w:basedOn w:val="Normal"/>
    <w:uiPriority w:val="34"/>
    <w:qFormat/>
    <w:rsid w:val="004B00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16527">
      <w:bodyDiv w:val="1"/>
      <w:marLeft w:val="0"/>
      <w:marRight w:val="0"/>
      <w:marTop w:val="0"/>
      <w:marBottom w:val="0"/>
      <w:divBdr>
        <w:top w:val="none" w:sz="0" w:space="0" w:color="auto"/>
        <w:left w:val="none" w:sz="0" w:space="0" w:color="auto"/>
        <w:bottom w:val="none" w:sz="0" w:space="0" w:color="auto"/>
        <w:right w:val="none" w:sz="0" w:space="0" w:color="auto"/>
      </w:divBdr>
    </w:div>
    <w:div w:id="71509766">
      <w:bodyDiv w:val="1"/>
      <w:marLeft w:val="0"/>
      <w:marRight w:val="0"/>
      <w:marTop w:val="0"/>
      <w:marBottom w:val="0"/>
      <w:divBdr>
        <w:top w:val="none" w:sz="0" w:space="0" w:color="auto"/>
        <w:left w:val="none" w:sz="0" w:space="0" w:color="auto"/>
        <w:bottom w:val="none" w:sz="0" w:space="0" w:color="auto"/>
        <w:right w:val="none" w:sz="0" w:space="0" w:color="auto"/>
      </w:divBdr>
    </w:div>
    <w:div w:id="216088051">
      <w:bodyDiv w:val="1"/>
      <w:marLeft w:val="0"/>
      <w:marRight w:val="0"/>
      <w:marTop w:val="0"/>
      <w:marBottom w:val="0"/>
      <w:divBdr>
        <w:top w:val="none" w:sz="0" w:space="0" w:color="auto"/>
        <w:left w:val="none" w:sz="0" w:space="0" w:color="auto"/>
        <w:bottom w:val="none" w:sz="0" w:space="0" w:color="auto"/>
        <w:right w:val="none" w:sz="0" w:space="0" w:color="auto"/>
      </w:divBdr>
    </w:div>
    <w:div w:id="262346740">
      <w:bodyDiv w:val="1"/>
      <w:marLeft w:val="0"/>
      <w:marRight w:val="0"/>
      <w:marTop w:val="0"/>
      <w:marBottom w:val="0"/>
      <w:divBdr>
        <w:top w:val="none" w:sz="0" w:space="0" w:color="auto"/>
        <w:left w:val="none" w:sz="0" w:space="0" w:color="auto"/>
        <w:bottom w:val="none" w:sz="0" w:space="0" w:color="auto"/>
        <w:right w:val="none" w:sz="0" w:space="0" w:color="auto"/>
      </w:divBdr>
    </w:div>
    <w:div w:id="320937378">
      <w:bodyDiv w:val="1"/>
      <w:marLeft w:val="0"/>
      <w:marRight w:val="0"/>
      <w:marTop w:val="0"/>
      <w:marBottom w:val="0"/>
      <w:divBdr>
        <w:top w:val="none" w:sz="0" w:space="0" w:color="auto"/>
        <w:left w:val="none" w:sz="0" w:space="0" w:color="auto"/>
        <w:bottom w:val="none" w:sz="0" w:space="0" w:color="auto"/>
        <w:right w:val="none" w:sz="0" w:space="0" w:color="auto"/>
      </w:divBdr>
    </w:div>
    <w:div w:id="507600087">
      <w:bodyDiv w:val="1"/>
      <w:marLeft w:val="0"/>
      <w:marRight w:val="0"/>
      <w:marTop w:val="0"/>
      <w:marBottom w:val="0"/>
      <w:divBdr>
        <w:top w:val="none" w:sz="0" w:space="0" w:color="auto"/>
        <w:left w:val="none" w:sz="0" w:space="0" w:color="auto"/>
        <w:bottom w:val="none" w:sz="0" w:space="0" w:color="auto"/>
        <w:right w:val="none" w:sz="0" w:space="0" w:color="auto"/>
      </w:divBdr>
    </w:div>
    <w:div w:id="619848121">
      <w:bodyDiv w:val="1"/>
      <w:marLeft w:val="0"/>
      <w:marRight w:val="0"/>
      <w:marTop w:val="0"/>
      <w:marBottom w:val="0"/>
      <w:divBdr>
        <w:top w:val="none" w:sz="0" w:space="0" w:color="auto"/>
        <w:left w:val="none" w:sz="0" w:space="0" w:color="auto"/>
        <w:bottom w:val="none" w:sz="0" w:space="0" w:color="auto"/>
        <w:right w:val="none" w:sz="0" w:space="0" w:color="auto"/>
      </w:divBdr>
    </w:div>
    <w:div w:id="713847785">
      <w:bodyDiv w:val="1"/>
      <w:marLeft w:val="0"/>
      <w:marRight w:val="0"/>
      <w:marTop w:val="0"/>
      <w:marBottom w:val="0"/>
      <w:divBdr>
        <w:top w:val="none" w:sz="0" w:space="0" w:color="auto"/>
        <w:left w:val="none" w:sz="0" w:space="0" w:color="auto"/>
        <w:bottom w:val="none" w:sz="0" w:space="0" w:color="auto"/>
        <w:right w:val="none" w:sz="0" w:space="0" w:color="auto"/>
      </w:divBdr>
    </w:div>
    <w:div w:id="733429896">
      <w:bodyDiv w:val="1"/>
      <w:marLeft w:val="0"/>
      <w:marRight w:val="0"/>
      <w:marTop w:val="0"/>
      <w:marBottom w:val="0"/>
      <w:divBdr>
        <w:top w:val="none" w:sz="0" w:space="0" w:color="auto"/>
        <w:left w:val="none" w:sz="0" w:space="0" w:color="auto"/>
        <w:bottom w:val="none" w:sz="0" w:space="0" w:color="auto"/>
        <w:right w:val="none" w:sz="0" w:space="0" w:color="auto"/>
      </w:divBdr>
    </w:div>
    <w:div w:id="745802057">
      <w:bodyDiv w:val="1"/>
      <w:marLeft w:val="0"/>
      <w:marRight w:val="0"/>
      <w:marTop w:val="0"/>
      <w:marBottom w:val="0"/>
      <w:divBdr>
        <w:top w:val="none" w:sz="0" w:space="0" w:color="auto"/>
        <w:left w:val="none" w:sz="0" w:space="0" w:color="auto"/>
        <w:bottom w:val="none" w:sz="0" w:space="0" w:color="auto"/>
        <w:right w:val="none" w:sz="0" w:space="0" w:color="auto"/>
      </w:divBdr>
    </w:div>
    <w:div w:id="836269300">
      <w:bodyDiv w:val="1"/>
      <w:marLeft w:val="0"/>
      <w:marRight w:val="0"/>
      <w:marTop w:val="0"/>
      <w:marBottom w:val="0"/>
      <w:divBdr>
        <w:top w:val="none" w:sz="0" w:space="0" w:color="auto"/>
        <w:left w:val="none" w:sz="0" w:space="0" w:color="auto"/>
        <w:bottom w:val="none" w:sz="0" w:space="0" w:color="auto"/>
        <w:right w:val="none" w:sz="0" w:space="0" w:color="auto"/>
      </w:divBdr>
    </w:div>
    <w:div w:id="840580383">
      <w:bodyDiv w:val="1"/>
      <w:marLeft w:val="0"/>
      <w:marRight w:val="0"/>
      <w:marTop w:val="0"/>
      <w:marBottom w:val="0"/>
      <w:divBdr>
        <w:top w:val="none" w:sz="0" w:space="0" w:color="auto"/>
        <w:left w:val="none" w:sz="0" w:space="0" w:color="auto"/>
        <w:bottom w:val="none" w:sz="0" w:space="0" w:color="auto"/>
        <w:right w:val="none" w:sz="0" w:space="0" w:color="auto"/>
      </w:divBdr>
    </w:div>
    <w:div w:id="879975522">
      <w:bodyDiv w:val="1"/>
      <w:marLeft w:val="0"/>
      <w:marRight w:val="0"/>
      <w:marTop w:val="0"/>
      <w:marBottom w:val="0"/>
      <w:divBdr>
        <w:top w:val="none" w:sz="0" w:space="0" w:color="auto"/>
        <w:left w:val="none" w:sz="0" w:space="0" w:color="auto"/>
        <w:bottom w:val="none" w:sz="0" w:space="0" w:color="auto"/>
        <w:right w:val="none" w:sz="0" w:space="0" w:color="auto"/>
      </w:divBdr>
    </w:div>
    <w:div w:id="933980371">
      <w:bodyDiv w:val="1"/>
      <w:marLeft w:val="0"/>
      <w:marRight w:val="0"/>
      <w:marTop w:val="0"/>
      <w:marBottom w:val="0"/>
      <w:divBdr>
        <w:top w:val="none" w:sz="0" w:space="0" w:color="auto"/>
        <w:left w:val="none" w:sz="0" w:space="0" w:color="auto"/>
        <w:bottom w:val="none" w:sz="0" w:space="0" w:color="auto"/>
        <w:right w:val="none" w:sz="0" w:space="0" w:color="auto"/>
      </w:divBdr>
      <w:divsChild>
        <w:div w:id="370689674">
          <w:marLeft w:val="0"/>
          <w:marRight w:val="0"/>
          <w:marTop w:val="0"/>
          <w:marBottom w:val="0"/>
          <w:divBdr>
            <w:top w:val="none" w:sz="0" w:space="0" w:color="auto"/>
            <w:left w:val="none" w:sz="0" w:space="0" w:color="auto"/>
            <w:bottom w:val="none" w:sz="0" w:space="0" w:color="auto"/>
            <w:right w:val="none" w:sz="0" w:space="0" w:color="auto"/>
          </w:divBdr>
        </w:div>
        <w:div w:id="777483096">
          <w:marLeft w:val="0"/>
          <w:marRight w:val="0"/>
          <w:marTop w:val="0"/>
          <w:marBottom w:val="0"/>
          <w:divBdr>
            <w:top w:val="none" w:sz="0" w:space="0" w:color="auto"/>
            <w:left w:val="none" w:sz="0" w:space="0" w:color="auto"/>
            <w:bottom w:val="none" w:sz="0" w:space="0" w:color="auto"/>
            <w:right w:val="none" w:sz="0" w:space="0" w:color="auto"/>
          </w:divBdr>
        </w:div>
        <w:div w:id="643703294">
          <w:marLeft w:val="0"/>
          <w:marRight w:val="0"/>
          <w:marTop w:val="0"/>
          <w:marBottom w:val="0"/>
          <w:divBdr>
            <w:top w:val="none" w:sz="0" w:space="0" w:color="auto"/>
            <w:left w:val="none" w:sz="0" w:space="0" w:color="auto"/>
            <w:bottom w:val="none" w:sz="0" w:space="0" w:color="auto"/>
            <w:right w:val="none" w:sz="0" w:space="0" w:color="auto"/>
          </w:divBdr>
        </w:div>
        <w:div w:id="331228471">
          <w:marLeft w:val="0"/>
          <w:marRight w:val="0"/>
          <w:marTop w:val="0"/>
          <w:marBottom w:val="0"/>
          <w:divBdr>
            <w:top w:val="none" w:sz="0" w:space="0" w:color="auto"/>
            <w:left w:val="none" w:sz="0" w:space="0" w:color="auto"/>
            <w:bottom w:val="none" w:sz="0" w:space="0" w:color="auto"/>
            <w:right w:val="none" w:sz="0" w:space="0" w:color="auto"/>
          </w:divBdr>
        </w:div>
        <w:div w:id="991833899">
          <w:marLeft w:val="0"/>
          <w:marRight w:val="0"/>
          <w:marTop w:val="0"/>
          <w:marBottom w:val="0"/>
          <w:divBdr>
            <w:top w:val="none" w:sz="0" w:space="0" w:color="auto"/>
            <w:left w:val="none" w:sz="0" w:space="0" w:color="auto"/>
            <w:bottom w:val="none" w:sz="0" w:space="0" w:color="auto"/>
            <w:right w:val="none" w:sz="0" w:space="0" w:color="auto"/>
          </w:divBdr>
        </w:div>
        <w:div w:id="607586964">
          <w:marLeft w:val="0"/>
          <w:marRight w:val="0"/>
          <w:marTop w:val="0"/>
          <w:marBottom w:val="0"/>
          <w:divBdr>
            <w:top w:val="none" w:sz="0" w:space="0" w:color="auto"/>
            <w:left w:val="none" w:sz="0" w:space="0" w:color="auto"/>
            <w:bottom w:val="none" w:sz="0" w:space="0" w:color="auto"/>
            <w:right w:val="none" w:sz="0" w:space="0" w:color="auto"/>
          </w:divBdr>
        </w:div>
        <w:div w:id="1840924061">
          <w:marLeft w:val="0"/>
          <w:marRight w:val="0"/>
          <w:marTop w:val="0"/>
          <w:marBottom w:val="0"/>
          <w:divBdr>
            <w:top w:val="none" w:sz="0" w:space="0" w:color="auto"/>
            <w:left w:val="none" w:sz="0" w:space="0" w:color="auto"/>
            <w:bottom w:val="none" w:sz="0" w:space="0" w:color="auto"/>
            <w:right w:val="none" w:sz="0" w:space="0" w:color="auto"/>
          </w:divBdr>
        </w:div>
        <w:div w:id="1096555435">
          <w:marLeft w:val="0"/>
          <w:marRight w:val="0"/>
          <w:marTop w:val="0"/>
          <w:marBottom w:val="0"/>
          <w:divBdr>
            <w:top w:val="none" w:sz="0" w:space="0" w:color="auto"/>
            <w:left w:val="none" w:sz="0" w:space="0" w:color="auto"/>
            <w:bottom w:val="none" w:sz="0" w:space="0" w:color="auto"/>
            <w:right w:val="none" w:sz="0" w:space="0" w:color="auto"/>
          </w:divBdr>
        </w:div>
        <w:div w:id="265507197">
          <w:marLeft w:val="0"/>
          <w:marRight w:val="0"/>
          <w:marTop w:val="0"/>
          <w:marBottom w:val="0"/>
          <w:divBdr>
            <w:top w:val="none" w:sz="0" w:space="0" w:color="auto"/>
            <w:left w:val="none" w:sz="0" w:space="0" w:color="auto"/>
            <w:bottom w:val="none" w:sz="0" w:space="0" w:color="auto"/>
            <w:right w:val="none" w:sz="0" w:space="0" w:color="auto"/>
          </w:divBdr>
        </w:div>
      </w:divsChild>
    </w:div>
    <w:div w:id="980571640">
      <w:bodyDiv w:val="1"/>
      <w:marLeft w:val="0"/>
      <w:marRight w:val="0"/>
      <w:marTop w:val="0"/>
      <w:marBottom w:val="0"/>
      <w:divBdr>
        <w:top w:val="none" w:sz="0" w:space="0" w:color="auto"/>
        <w:left w:val="none" w:sz="0" w:space="0" w:color="auto"/>
        <w:bottom w:val="none" w:sz="0" w:space="0" w:color="auto"/>
        <w:right w:val="none" w:sz="0" w:space="0" w:color="auto"/>
      </w:divBdr>
    </w:div>
    <w:div w:id="1054623710">
      <w:bodyDiv w:val="1"/>
      <w:marLeft w:val="0"/>
      <w:marRight w:val="0"/>
      <w:marTop w:val="0"/>
      <w:marBottom w:val="0"/>
      <w:divBdr>
        <w:top w:val="none" w:sz="0" w:space="0" w:color="auto"/>
        <w:left w:val="none" w:sz="0" w:space="0" w:color="auto"/>
        <w:bottom w:val="none" w:sz="0" w:space="0" w:color="auto"/>
        <w:right w:val="none" w:sz="0" w:space="0" w:color="auto"/>
      </w:divBdr>
    </w:div>
    <w:div w:id="1107235873">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174419871">
      <w:bodyDiv w:val="1"/>
      <w:marLeft w:val="0"/>
      <w:marRight w:val="0"/>
      <w:marTop w:val="0"/>
      <w:marBottom w:val="0"/>
      <w:divBdr>
        <w:top w:val="none" w:sz="0" w:space="0" w:color="auto"/>
        <w:left w:val="none" w:sz="0" w:space="0" w:color="auto"/>
        <w:bottom w:val="none" w:sz="0" w:space="0" w:color="auto"/>
        <w:right w:val="none" w:sz="0" w:space="0" w:color="auto"/>
      </w:divBdr>
      <w:divsChild>
        <w:div w:id="916591836">
          <w:marLeft w:val="0"/>
          <w:marRight w:val="0"/>
          <w:marTop w:val="0"/>
          <w:marBottom w:val="0"/>
          <w:divBdr>
            <w:top w:val="none" w:sz="0" w:space="0" w:color="auto"/>
            <w:left w:val="none" w:sz="0" w:space="0" w:color="auto"/>
            <w:bottom w:val="none" w:sz="0" w:space="0" w:color="auto"/>
            <w:right w:val="none" w:sz="0" w:space="0" w:color="auto"/>
          </w:divBdr>
        </w:div>
        <w:div w:id="1302661664">
          <w:marLeft w:val="0"/>
          <w:marRight w:val="0"/>
          <w:marTop w:val="0"/>
          <w:marBottom w:val="0"/>
          <w:divBdr>
            <w:top w:val="none" w:sz="0" w:space="0" w:color="auto"/>
            <w:left w:val="none" w:sz="0" w:space="0" w:color="auto"/>
            <w:bottom w:val="none" w:sz="0" w:space="0" w:color="auto"/>
            <w:right w:val="none" w:sz="0" w:space="0" w:color="auto"/>
          </w:divBdr>
        </w:div>
        <w:div w:id="2105878476">
          <w:marLeft w:val="0"/>
          <w:marRight w:val="0"/>
          <w:marTop w:val="0"/>
          <w:marBottom w:val="0"/>
          <w:divBdr>
            <w:top w:val="none" w:sz="0" w:space="0" w:color="auto"/>
            <w:left w:val="none" w:sz="0" w:space="0" w:color="auto"/>
            <w:bottom w:val="none" w:sz="0" w:space="0" w:color="auto"/>
            <w:right w:val="none" w:sz="0" w:space="0" w:color="auto"/>
          </w:divBdr>
        </w:div>
      </w:divsChild>
    </w:div>
    <w:div w:id="1192381901">
      <w:bodyDiv w:val="1"/>
      <w:marLeft w:val="0"/>
      <w:marRight w:val="0"/>
      <w:marTop w:val="0"/>
      <w:marBottom w:val="0"/>
      <w:divBdr>
        <w:top w:val="none" w:sz="0" w:space="0" w:color="auto"/>
        <w:left w:val="none" w:sz="0" w:space="0" w:color="auto"/>
        <w:bottom w:val="none" w:sz="0" w:space="0" w:color="auto"/>
        <w:right w:val="none" w:sz="0" w:space="0" w:color="auto"/>
      </w:divBdr>
    </w:div>
    <w:div w:id="1261179517">
      <w:bodyDiv w:val="1"/>
      <w:marLeft w:val="0"/>
      <w:marRight w:val="0"/>
      <w:marTop w:val="0"/>
      <w:marBottom w:val="0"/>
      <w:divBdr>
        <w:top w:val="none" w:sz="0" w:space="0" w:color="auto"/>
        <w:left w:val="none" w:sz="0" w:space="0" w:color="auto"/>
        <w:bottom w:val="none" w:sz="0" w:space="0" w:color="auto"/>
        <w:right w:val="none" w:sz="0" w:space="0" w:color="auto"/>
      </w:divBdr>
    </w:div>
    <w:div w:id="1263102731">
      <w:bodyDiv w:val="1"/>
      <w:marLeft w:val="0"/>
      <w:marRight w:val="0"/>
      <w:marTop w:val="0"/>
      <w:marBottom w:val="0"/>
      <w:divBdr>
        <w:top w:val="none" w:sz="0" w:space="0" w:color="auto"/>
        <w:left w:val="none" w:sz="0" w:space="0" w:color="auto"/>
        <w:bottom w:val="none" w:sz="0" w:space="0" w:color="auto"/>
        <w:right w:val="none" w:sz="0" w:space="0" w:color="auto"/>
      </w:divBdr>
      <w:divsChild>
        <w:div w:id="1691566713">
          <w:marLeft w:val="0"/>
          <w:marRight w:val="0"/>
          <w:marTop w:val="0"/>
          <w:marBottom w:val="0"/>
          <w:divBdr>
            <w:top w:val="none" w:sz="0" w:space="0" w:color="auto"/>
            <w:left w:val="none" w:sz="0" w:space="0" w:color="auto"/>
            <w:bottom w:val="none" w:sz="0" w:space="0" w:color="auto"/>
            <w:right w:val="none" w:sz="0" w:space="0" w:color="auto"/>
          </w:divBdr>
        </w:div>
        <w:div w:id="877163757">
          <w:marLeft w:val="0"/>
          <w:marRight w:val="0"/>
          <w:marTop w:val="0"/>
          <w:marBottom w:val="0"/>
          <w:divBdr>
            <w:top w:val="none" w:sz="0" w:space="0" w:color="auto"/>
            <w:left w:val="none" w:sz="0" w:space="0" w:color="auto"/>
            <w:bottom w:val="none" w:sz="0" w:space="0" w:color="auto"/>
            <w:right w:val="none" w:sz="0" w:space="0" w:color="auto"/>
          </w:divBdr>
        </w:div>
        <w:div w:id="1377895937">
          <w:marLeft w:val="0"/>
          <w:marRight w:val="0"/>
          <w:marTop w:val="0"/>
          <w:marBottom w:val="0"/>
          <w:divBdr>
            <w:top w:val="none" w:sz="0" w:space="0" w:color="auto"/>
            <w:left w:val="none" w:sz="0" w:space="0" w:color="auto"/>
            <w:bottom w:val="none" w:sz="0" w:space="0" w:color="auto"/>
            <w:right w:val="none" w:sz="0" w:space="0" w:color="auto"/>
          </w:divBdr>
        </w:div>
      </w:divsChild>
    </w:div>
    <w:div w:id="1276250523">
      <w:bodyDiv w:val="1"/>
      <w:marLeft w:val="0"/>
      <w:marRight w:val="0"/>
      <w:marTop w:val="0"/>
      <w:marBottom w:val="0"/>
      <w:divBdr>
        <w:top w:val="none" w:sz="0" w:space="0" w:color="auto"/>
        <w:left w:val="none" w:sz="0" w:space="0" w:color="auto"/>
        <w:bottom w:val="none" w:sz="0" w:space="0" w:color="auto"/>
        <w:right w:val="none" w:sz="0" w:space="0" w:color="auto"/>
      </w:divBdr>
    </w:div>
    <w:div w:id="1278829653">
      <w:bodyDiv w:val="1"/>
      <w:marLeft w:val="0"/>
      <w:marRight w:val="0"/>
      <w:marTop w:val="0"/>
      <w:marBottom w:val="0"/>
      <w:divBdr>
        <w:top w:val="none" w:sz="0" w:space="0" w:color="auto"/>
        <w:left w:val="none" w:sz="0" w:space="0" w:color="auto"/>
        <w:bottom w:val="none" w:sz="0" w:space="0" w:color="auto"/>
        <w:right w:val="none" w:sz="0" w:space="0" w:color="auto"/>
      </w:divBdr>
    </w:div>
    <w:div w:id="1284313050">
      <w:bodyDiv w:val="1"/>
      <w:marLeft w:val="0"/>
      <w:marRight w:val="0"/>
      <w:marTop w:val="0"/>
      <w:marBottom w:val="0"/>
      <w:divBdr>
        <w:top w:val="none" w:sz="0" w:space="0" w:color="auto"/>
        <w:left w:val="none" w:sz="0" w:space="0" w:color="auto"/>
        <w:bottom w:val="none" w:sz="0" w:space="0" w:color="auto"/>
        <w:right w:val="none" w:sz="0" w:space="0" w:color="auto"/>
      </w:divBdr>
    </w:div>
    <w:div w:id="1505898473">
      <w:bodyDiv w:val="1"/>
      <w:marLeft w:val="0"/>
      <w:marRight w:val="0"/>
      <w:marTop w:val="0"/>
      <w:marBottom w:val="0"/>
      <w:divBdr>
        <w:top w:val="none" w:sz="0" w:space="0" w:color="auto"/>
        <w:left w:val="none" w:sz="0" w:space="0" w:color="auto"/>
        <w:bottom w:val="none" w:sz="0" w:space="0" w:color="auto"/>
        <w:right w:val="none" w:sz="0" w:space="0" w:color="auto"/>
      </w:divBdr>
    </w:div>
    <w:div w:id="1522668035">
      <w:bodyDiv w:val="1"/>
      <w:marLeft w:val="0"/>
      <w:marRight w:val="0"/>
      <w:marTop w:val="0"/>
      <w:marBottom w:val="0"/>
      <w:divBdr>
        <w:top w:val="none" w:sz="0" w:space="0" w:color="auto"/>
        <w:left w:val="none" w:sz="0" w:space="0" w:color="auto"/>
        <w:bottom w:val="none" w:sz="0" w:space="0" w:color="auto"/>
        <w:right w:val="none" w:sz="0" w:space="0" w:color="auto"/>
      </w:divBdr>
    </w:div>
    <w:div w:id="1532255451">
      <w:bodyDiv w:val="1"/>
      <w:marLeft w:val="0"/>
      <w:marRight w:val="0"/>
      <w:marTop w:val="0"/>
      <w:marBottom w:val="0"/>
      <w:divBdr>
        <w:top w:val="none" w:sz="0" w:space="0" w:color="auto"/>
        <w:left w:val="none" w:sz="0" w:space="0" w:color="auto"/>
        <w:bottom w:val="none" w:sz="0" w:space="0" w:color="auto"/>
        <w:right w:val="none" w:sz="0" w:space="0" w:color="auto"/>
      </w:divBdr>
    </w:div>
    <w:div w:id="1580672527">
      <w:bodyDiv w:val="1"/>
      <w:marLeft w:val="0"/>
      <w:marRight w:val="0"/>
      <w:marTop w:val="0"/>
      <w:marBottom w:val="0"/>
      <w:divBdr>
        <w:top w:val="none" w:sz="0" w:space="0" w:color="auto"/>
        <w:left w:val="none" w:sz="0" w:space="0" w:color="auto"/>
        <w:bottom w:val="none" w:sz="0" w:space="0" w:color="auto"/>
        <w:right w:val="none" w:sz="0" w:space="0" w:color="auto"/>
      </w:divBdr>
    </w:div>
    <w:div w:id="1592735196">
      <w:bodyDiv w:val="1"/>
      <w:marLeft w:val="0"/>
      <w:marRight w:val="0"/>
      <w:marTop w:val="0"/>
      <w:marBottom w:val="0"/>
      <w:divBdr>
        <w:top w:val="none" w:sz="0" w:space="0" w:color="auto"/>
        <w:left w:val="none" w:sz="0" w:space="0" w:color="auto"/>
        <w:bottom w:val="none" w:sz="0" w:space="0" w:color="auto"/>
        <w:right w:val="none" w:sz="0" w:space="0" w:color="auto"/>
      </w:divBdr>
    </w:div>
    <w:div w:id="1807701106">
      <w:bodyDiv w:val="1"/>
      <w:marLeft w:val="0"/>
      <w:marRight w:val="0"/>
      <w:marTop w:val="0"/>
      <w:marBottom w:val="0"/>
      <w:divBdr>
        <w:top w:val="none" w:sz="0" w:space="0" w:color="auto"/>
        <w:left w:val="none" w:sz="0" w:space="0" w:color="auto"/>
        <w:bottom w:val="none" w:sz="0" w:space="0" w:color="auto"/>
        <w:right w:val="none" w:sz="0" w:space="0" w:color="auto"/>
      </w:divBdr>
    </w:div>
    <w:div w:id="1849368450">
      <w:bodyDiv w:val="1"/>
      <w:marLeft w:val="0"/>
      <w:marRight w:val="0"/>
      <w:marTop w:val="0"/>
      <w:marBottom w:val="0"/>
      <w:divBdr>
        <w:top w:val="none" w:sz="0" w:space="0" w:color="auto"/>
        <w:left w:val="none" w:sz="0" w:space="0" w:color="auto"/>
        <w:bottom w:val="none" w:sz="0" w:space="0" w:color="auto"/>
        <w:right w:val="none" w:sz="0" w:space="0" w:color="auto"/>
      </w:divBdr>
    </w:div>
    <w:div w:id="1856531852">
      <w:bodyDiv w:val="1"/>
      <w:marLeft w:val="0"/>
      <w:marRight w:val="0"/>
      <w:marTop w:val="0"/>
      <w:marBottom w:val="0"/>
      <w:divBdr>
        <w:top w:val="none" w:sz="0" w:space="0" w:color="auto"/>
        <w:left w:val="none" w:sz="0" w:space="0" w:color="auto"/>
        <w:bottom w:val="none" w:sz="0" w:space="0" w:color="auto"/>
        <w:right w:val="none" w:sz="0" w:space="0" w:color="auto"/>
      </w:divBdr>
    </w:div>
    <w:div w:id="1872575138">
      <w:bodyDiv w:val="1"/>
      <w:marLeft w:val="0"/>
      <w:marRight w:val="0"/>
      <w:marTop w:val="0"/>
      <w:marBottom w:val="0"/>
      <w:divBdr>
        <w:top w:val="none" w:sz="0" w:space="0" w:color="auto"/>
        <w:left w:val="none" w:sz="0" w:space="0" w:color="auto"/>
        <w:bottom w:val="none" w:sz="0" w:space="0" w:color="auto"/>
        <w:right w:val="none" w:sz="0" w:space="0" w:color="auto"/>
      </w:divBdr>
    </w:div>
    <w:div w:id="1896087631">
      <w:bodyDiv w:val="1"/>
      <w:marLeft w:val="0"/>
      <w:marRight w:val="0"/>
      <w:marTop w:val="0"/>
      <w:marBottom w:val="0"/>
      <w:divBdr>
        <w:top w:val="none" w:sz="0" w:space="0" w:color="auto"/>
        <w:left w:val="none" w:sz="0" w:space="0" w:color="auto"/>
        <w:bottom w:val="none" w:sz="0" w:space="0" w:color="auto"/>
        <w:right w:val="none" w:sz="0" w:space="0" w:color="auto"/>
      </w:divBdr>
    </w:div>
    <w:div w:id="1922642186">
      <w:bodyDiv w:val="1"/>
      <w:marLeft w:val="0"/>
      <w:marRight w:val="0"/>
      <w:marTop w:val="0"/>
      <w:marBottom w:val="0"/>
      <w:divBdr>
        <w:top w:val="none" w:sz="0" w:space="0" w:color="auto"/>
        <w:left w:val="none" w:sz="0" w:space="0" w:color="auto"/>
        <w:bottom w:val="none" w:sz="0" w:space="0" w:color="auto"/>
        <w:right w:val="none" w:sz="0" w:space="0" w:color="auto"/>
      </w:divBdr>
    </w:div>
    <w:div w:id="1966498996">
      <w:bodyDiv w:val="1"/>
      <w:marLeft w:val="0"/>
      <w:marRight w:val="0"/>
      <w:marTop w:val="0"/>
      <w:marBottom w:val="0"/>
      <w:divBdr>
        <w:top w:val="none" w:sz="0" w:space="0" w:color="auto"/>
        <w:left w:val="none" w:sz="0" w:space="0" w:color="auto"/>
        <w:bottom w:val="none" w:sz="0" w:space="0" w:color="auto"/>
        <w:right w:val="none" w:sz="0" w:space="0" w:color="auto"/>
      </w:divBdr>
    </w:div>
    <w:div w:id="1993677057">
      <w:bodyDiv w:val="1"/>
      <w:marLeft w:val="0"/>
      <w:marRight w:val="0"/>
      <w:marTop w:val="0"/>
      <w:marBottom w:val="0"/>
      <w:divBdr>
        <w:top w:val="none" w:sz="0" w:space="0" w:color="auto"/>
        <w:left w:val="none" w:sz="0" w:space="0" w:color="auto"/>
        <w:bottom w:val="none" w:sz="0" w:space="0" w:color="auto"/>
        <w:right w:val="none" w:sz="0" w:space="0" w:color="auto"/>
      </w:divBdr>
    </w:div>
    <w:div w:id="2086297947">
      <w:bodyDiv w:val="1"/>
      <w:marLeft w:val="0"/>
      <w:marRight w:val="0"/>
      <w:marTop w:val="0"/>
      <w:marBottom w:val="0"/>
      <w:divBdr>
        <w:top w:val="none" w:sz="0" w:space="0" w:color="auto"/>
        <w:left w:val="none" w:sz="0" w:space="0" w:color="auto"/>
        <w:bottom w:val="none" w:sz="0" w:space="0" w:color="auto"/>
        <w:right w:val="none" w:sz="0" w:space="0" w:color="auto"/>
      </w:divBdr>
    </w:div>
    <w:div w:id="2094086182">
      <w:bodyDiv w:val="1"/>
      <w:marLeft w:val="0"/>
      <w:marRight w:val="0"/>
      <w:marTop w:val="0"/>
      <w:marBottom w:val="0"/>
      <w:divBdr>
        <w:top w:val="none" w:sz="0" w:space="0" w:color="auto"/>
        <w:left w:val="none" w:sz="0" w:space="0" w:color="auto"/>
        <w:bottom w:val="none" w:sz="0" w:space="0" w:color="auto"/>
        <w:right w:val="none" w:sz="0" w:space="0" w:color="auto"/>
      </w:divBdr>
    </w:div>
    <w:div w:id="2112553295">
      <w:bodyDiv w:val="1"/>
      <w:marLeft w:val="0"/>
      <w:marRight w:val="0"/>
      <w:marTop w:val="0"/>
      <w:marBottom w:val="0"/>
      <w:divBdr>
        <w:top w:val="none" w:sz="0" w:space="0" w:color="auto"/>
        <w:left w:val="none" w:sz="0" w:space="0" w:color="auto"/>
        <w:bottom w:val="none" w:sz="0" w:space="0" w:color="auto"/>
        <w:right w:val="none" w:sz="0" w:space="0" w:color="auto"/>
      </w:divBdr>
    </w:div>
    <w:div w:id="2116245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development/desa/disabilities/wp-content/uploads/sites/15/2019/11/Costa-Rica_Law-No-9379-on-the-Promotion-of-Personal-Autonomy-of-Persons-with-Disabilities-2016.pdf" TargetMode="External"/><Relationship Id="rId13" Type="http://schemas.openxmlformats.org/officeDocument/2006/relationships/hyperlink" Target="https://unsdg.un.org/latest/stories/its-society-not-disability-puts-barriers-your-way-says-costa-rican-activist" TargetMode="External"/><Relationship Id="rId18" Type="http://schemas.openxmlformats.org/officeDocument/2006/relationships/hyperlink" Target="https://aedcr.com/noticias/36-empresas-y-organizaciones-son-reconocidas-por-sus-practicas-de-inclusion-social-y"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ecapable.com/disability-in-costa-rica-definition-laws-employment-social-status/" TargetMode="External"/><Relationship Id="rId17" Type="http://schemas.openxmlformats.org/officeDocument/2006/relationships/hyperlink" Target="https://conapdis.go.cr/" TargetMode="External"/><Relationship Id="rId2" Type="http://schemas.openxmlformats.org/officeDocument/2006/relationships/customXml" Target="../customXml/item2.xml"/><Relationship Id="rId16" Type="http://schemas.openxmlformats.org/officeDocument/2006/relationships/hyperlink" Target="https://www.ccdcr.org/contact" TargetMode="External"/><Relationship Id="rId20" Type="http://schemas.openxmlformats.org/officeDocument/2006/relationships/hyperlink" Target="https://www.internationaldisabilityalliance.org/RIADI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dp.org/sites/g/files/zskgke326/files/publications/Costa%20Rica%20-%20ENGLISH%20-%20WEB1.pdf" TargetMode="External"/><Relationship Id="rId5" Type="http://schemas.openxmlformats.org/officeDocument/2006/relationships/styles" Target="styles.xml"/><Relationship Id="rId15" Type="http://schemas.openxmlformats.org/officeDocument/2006/relationships/hyperlink" Target="https://unsdg.un.org/latest/stories/its-society-not-disability-puts-barriers-your-way-says-costa-rican-activist" TargetMode="External"/><Relationship Id="rId10" Type="http://schemas.openxmlformats.org/officeDocument/2006/relationships/hyperlink" Target="https://www.un.org/development/desa/disabilities/wp-content/uploads/sites/15/2019/11/Costa-Rica_Law-No-9379-on-the-Promotion-of-Personal-Autonomy-of-Persons-with-Disabilities-2016.pdf" TargetMode="External"/><Relationship Id="rId19" Type="http://schemas.openxmlformats.org/officeDocument/2006/relationships/hyperlink" Target="https://conapdis.go.cr/" TargetMode="External"/><Relationship Id="rId4" Type="http://schemas.openxmlformats.org/officeDocument/2006/relationships/numbering" Target="numbering.xml"/><Relationship Id="rId9" Type="http://schemas.openxmlformats.org/officeDocument/2006/relationships/hyperlink" Target="https://www.un.org/development/desa/disabilities/wp-content/uploads/sites/15/2019/11/Costa-Rica_Act-7600-Equal-opportunities-for-people-with-disabilities.pdf" TargetMode="External"/><Relationship Id="rId14" Type="http://schemas.openxmlformats.org/officeDocument/2006/relationships/hyperlink" Target="https://en.wikipedia.org/wiki/Disability_in_Costa_Rica"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FAF4186-6892-4166-A251-E9E664EDFD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1085</Words>
  <Characters>6187</Characters>
  <Application>Microsoft Office Word</Application>
  <DocSecurity>0</DocSecurity>
  <Lines>51</Lines>
  <Paragraphs>14</Paragraphs>
  <ScaleCrop>false</ScaleCrop>
  <Company/>
  <LinksUpToDate>false</LinksUpToDate>
  <CharactersWithSpaces>7258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Jerdee, Anna</dc:creator>
  <cp:keywords/>
  <dc:description/>
  <cp:lastModifiedBy>Jacob Wilson</cp:lastModifiedBy>
  <cp:revision>2</cp:revision>
  <dcterms:created xsi:type="dcterms:W3CDTF">2024-02-04T19:18:00Z</dcterms:created>
  <dcterms:modified xsi:type="dcterms:W3CDTF">2024-02-04T19:18:00Z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